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41592" w:rsidRDefault="00D41592">
      <w:pPr>
        <w:rPr>
          <w:sz w:val="24"/>
          <w:lang w:val="en-GB"/>
        </w:rPr>
      </w:pPr>
      <w:r>
        <w:rPr>
          <w:sz w:val="24"/>
          <w:lang w:val="en-GB"/>
        </w:rPr>
        <w:fldChar w:fldCharType="begin"/>
      </w:r>
      <w:r>
        <w:rPr>
          <w:sz w:val="24"/>
          <w:lang w:val="en-GB"/>
        </w:rPr>
        <w:instrText xml:space="preserve"> SET IRAThreshold 325000 </w:instrText>
      </w:r>
      <w:r>
        <w:rPr>
          <w:sz w:val="24"/>
          <w:lang w:val="en-GB"/>
        </w:rPr>
        <w:fldChar w:fldCharType="separate"/>
      </w:r>
      <w:bookmarkStart w:id="1" w:name="IHTThreshold"/>
      <w:bookmarkStart w:id="2" w:name="IRAThreshold"/>
      <w:r w:rsidR="00A4771E">
        <w:rPr>
          <w:noProof/>
          <w:sz w:val="24"/>
          <w:lang w:val="en-GB"/>
        </w:rPr>
        <w:t>325000</w:t>
      </w:r>
      <w:bookmarkEnd w:id="1"/>
      <w:bookmarkEnd w:id="2"/>
      <w:r>
        <w:rPr>
          <w:sz w:val="24"/>
          <w:lang w:val="en-GB"/>
        </w:rPr>
        <w:fldChar w:fldCharType="end"/>
      </w:r>
      <w:r>
        <w:rPr>
          <w:sz w:val="24"/>
          <w:lang w:val="en-GB"/>
        </w:rPr>
        <w:fldChar w:fldCharType="begin"/>
      </w:r>
      <w:r>
        <w:rPr>
          <w:sz w:val="24"/>
          <w:lang w:val="en-GB"/>
        </w:rPr>
        <w:instrText xml:space="preserve"> SET CourtFeesThreshold 5000 </w:instrText>
      </w:r>
      <w:r>
        <w:rPr>
          <w:sz w:val="24"/>
          <w:lang w:val="en-GB"/>
        </w:rPr>
        <w:fldChar w:fldCharType="separate"/>
      </w:r>
      <w:bookmarkStart w:id="3" w:name="CourtFeesThreshold"/>
      <w:r w:rsidR="00A4771E">
        <w:rPr>
          <w:noProof/>
          <w:sz w:val="24"/>
          <w:lang w:val="en-GB"/>
        </w:rPr>
        <w:t>5000</w:t>
      </w:r>
      <w:bookmarkEnd w:id="3"/>
      <w:r>
        <w:rPr>
          <w:sz w:val="24"/>
          <w:lang w:val="en-GB"/>
        </w:rPr>
        <w:fldChar w:fldCharType="end"/>
      </w:r>
      <w:r>
        <w:rPr>
          <w:sz w:val="24"/>
          <w:lang w:val="en-GB"/>
        </w:rPr>
        <w:t xml:space="preserve">Extracted by: </w:t>
      </w:r>
    </w:p>
    <w:p w:rsidR="00D41592" w:rsidRDefault="00D41592">
      <w:pPr>
        <w:rPr>
          <w:sz w:val="24"/>
          <w:lang w:val="en-GB"/>
        </w:rPr>
      </w:pPr>
    </w:p>
    <w:p w:rsidR="00D41592" w:rsidRDefault="00FB44BC">
      <w:pPr>
        <w:rPr>
          <w:sz w:val="24"/>
          <w:lang w:val="en-GB"/>
        </w:rPr>
      </w:pPr>
      <w:r>
        <w:rPr>
          <w:sz w:val="24"/>
          <w:lang w:val="en-GB"/>
        </w:rPr>
        <w:t>Messrs Test &amp; Co Solicitors</w:t>
      </w:r>
      <w:r>
        <w:rPr>
          <w:sz w:val="24"/>
          <w:lang w:val="en-GB"/>
        </w:rPr>
        <w:br/>
        <w:t>10 High Street</w:t>
      </w:r>
      <w:r>
        <w:rPr>
          <w:sz w:val="24"/>
          <w:lang w:val="en-GB"/>
        </w:rPr>
        <w:br/>
        <w:t>Anytown</w:t>
      </w:r>
      <w:r>
        <w:rPr>
          <w:sz w:val="24"/>
          <w:lang w:val="en-GB"/>
        </w:rPr>
        <w:br/>
        <w:t>TW1 1NN</w:t>
      </w:r>
      <w:r w:rsidR="00D41592">
        <w:rPr>
          <w:sz w:val="24"/>
          <w:lang w:val="en-GB"/>
        </w:rPr>
        <w:tab/>
      </w:r>
    </w:p>
    <w:p w:rsidR="00D41592" w:rsidRDefault="00D41592">
      <w:pPr>
        <w:rPr>
          <w:sz w:val="24"/>
          <w:lang w:val="en-GB"/>
        </w:rPr>
      </w:pPr>
    </w:p>
    <w:p w:rsidR="00D41592" w:rsidRDefault="00D41592">
      <w:pPr>
        <w:rPr>
          <w:sz w:val="24"/>
          <w:lang w:val="en-GB"/>
        </w:rPr>
      </w:pPr>
      <w:r>
        <w:rPr>
          <w:sz w:val="24"/>
          <w:lang w:val="en-GB"/>
        </w:rPr>
        <w:t xml:space="preserve">Our ref: </w:t>
      </w:r>
      <w:r>
        <w:rPr>
          <w:sz w:val="24"/>
          <w:lang w:val="en-GB"/>
        </w:rPr>
        <w:fldChar w:fldCharType="begin">
          <w:ffData>
            <w:name w:val="Text3"/>
            <w:enabled/>
            <w:calcOnExit w:val="0"/>
            <w:textInput>
              <w:default w:val="PP:Matter our ref:{318B0D79-BC6F-4F7D-9E02-E02F09496BA0}"/>
            </w:textInput>
          </w:ffData>
        </w:fldChar>
      </w:r>
      <w:bookmarkStart w:id="4" w:name="Text3"/>
      <w:r>
        <w:rPr>
          <w:sz w:val="24"/>
          <w:lang w:val="en-GB"/>
        </w:rPr>
        <w:instrText xml:space="preserve"> FORMTEXT </w:instrText>
      </w:r>
      <w:r w:rsidR="00A4771E">
        <w:rPr>
          <w:sz w:val="24"/>
          <w:lang w:val="en-GB"/>
        </w:rPr>
      </w:r>
      <w:r>
        <w:rPr>
          <w:sz w:val="24"/>
          <w:lang w:val="en-GB"/>
        </w:rPr>
        <w:fldChar w:fldCharType="separate"/>
      </w:r>
      <w:r w:rsidR="00A4771E">
        <w:rPr>
          <w:sz w:val="24"/>
          <w:lang w:val="en-GB"/>
        </w:rPr>
        <w:t>Bloggs/Test</w:t>
      </w:r>
      <w:r>
        <w:rPr>
          <w:sz w:val="24"/>
          <w:lang w:val="en-GB"/>
        </w:rPr>
        <w:fldChar w:fldCharType="end"/>
      </w:r>
      <w:bookmarkEnd w:id="4"/>
    </w:p>
    <w:p w:rsidR="00D41592" w:rsidRDefault="00D41592">
      <w:pPr>
        <w:rPr>
          <w:sz w:val="24"/>
          <w:lang w:val="en-GB"/>
        </w:rPr>
      </w:pPr>
    </w:p>
    <w:p w:rsidR="00D41592" w:rsidRDefault="00D41592">
      <w:pPr>
        <w:rPr>
          <w:sz w:val="24"/>
          <w:lang w:val="en-GB"/>
        </w:rPr>
      </w:pPr>
      <w:r>
        <w:rPr>
          <w:sz w:val="24"/>
          <w:lang w:val="en-GB"/>
        </w:rPr>
        <w:t>IN THE HIGH COURT OF JUSTICE</w:t>
      </w:r>
      <w:r>
        <w:rPr>
          <w:sz w:val="24"/>
          <w:lang w:val="en-GB"/>
        </w:rPr>
        <w:tab/>
      </w:r>
      <w:r>
        <w:rPr>
          <w:sz w:val="24"/>
          <w:lang w:val="en-GB"/>
        </w:rPr>
        <w:tab/>
      </w:r>
    </w:p>
    <w:p w:rsidR="00D41592" w:rsidRDefault="00D41592">
      <w:pPr>
        <w:rPr>
          <w:sz w:val="24"/>
          <w:lang w:val="en-GB"/>
        </w:rPr>
      </w:pPr>
    </w:p>
    <w:p w:rsidR="00D41592" w:rsidRDefault="00D41592">
      <w:pPr>
        <w:rPr>
          <w:sz w:val="24"/>
          <w:lang w:val="en-GB"/>
        </w:rPr>
      </w:pPr>
      <w:r>
        <w:rPr>
          <w:sz w:val="24"/>
          <w:lang w:val="en-GB"/>
        </w:rPr>
        <w:t>FAMILY DIVISION</w:t>
      </w:r>
    </w:p>
    <w:p w:rsidR="00D41592" w:rsidRDefault="00D41592">
      <w:pPr>
        <w:rPr>
          <w:sz w:val="24"/>
          <w:lang w:val="en-GB"/>
        </w:rPr>
      </w:pPr>
    </w:p>
    <w:p w:rsidR="00D41592" w:rsidRDefault="00D41592">
      <w:pPr>
        <w:rPr>
          <w:sz w:val="24"/>
          <w:lang w:val="en-GB"/>
        </w:rPr>
      </w:pPr>
      <w:r>
        <w:rPr>
          <w:sz w:val="24"/>
          <w:lang w:val="en-GB"/>
        </w:rPr>
        <w:t xml:space="preserve">THE  </w:t>
      </w:r>
      <w:r>
        <w:rPr>
          <w:sz w:val="24"/>
          <w:lang w:val="en-GB"/>
        </w:rPr>
        <w:fldChar w:fldCharType="begin">
          <w:ffData>
            <w:name w:val="Text4"/>
            <w:enabled/>
            <w:calcOnExit w:val="0"/>
            <w:textInput>
              <w:default w:val="PP:DECD PROBATE REGISTRY:{A1B43E11-A6E0-4C9A-B46C-D1E418CD2CA4}"/>
              <w:format w:val="UPPERCASE"/>
            </w:textInput>
          </w:ffData>
        </w:fldChar>
      </w:r>
      <w:bookmarkStart w:id="5" w:name="Text4"/>
      <w:r>
        <w:rPr>
          <w:sz w:val="24"/>
          <w:lang w:val="en-GB"/>
        </w:rPr>
        <w:instrText xml:space="preserve"> FORMTEXT </w:instrText>
      </w:r>
      <w:r w:rsidR="00A4771E">
        <w:rPr>
          <w:sz w:val="24"/>
          <w:lang w:val="en-GB"/>
        </w:rPr>
      </w:r>
      <w:r>
        <w:rPr>
          <w:sz w:val="24"/>
          <w:lang w:val="en-GB"/>
        </w:rPr>
        <w:fldChar w:fldCharType="separate"/>
      </w:r>
      <w:r w:rsidR="00A4771E">
        <w:rPr>
          <w:sz w:val="24"/>
          <w:lang w:val="en-GB"/>
        </w:rPr>
        <w:t>BODMIN REGISTRY</w:t>
      </w:r>
      <w:r>
        <w:rPr>
          <w:sz w:val="24"/>
          <w:lang w:val="en-GB"/>
        </w:rPr>
        <w:fldChar w:fldCharType="end"/>
      </w:r>
      <w:bookmarkEnd w:id="5"/>
      <w:r>
        <w:rPr>
          <w:sz w:val="24"/>
          <w:lang w:val="en-GB"/>
        </w:rPr>
        <w:t xml:space="preserve"> </w:t>
      </w:r>
    </w:p>
    <w:p w:rsidR="00D41592" w:rsidRDefault="00D41592">
      <w:pPr>
        <w:rPr>
          <w:sz w:val="24"/>
          <w:lang w:val="en-GB"/>
        </w:rPr>
      </w:pPr>
    </w:p>
    <w:p w:rsidR="00D41592" w:rsidRDefault="00D41592">
      <w:pPr>
        <w:rPr>
          <w:sz w:val="24"/>
          <w:lang w:val="en-GB"/>
        </w:rPr>
      </w:pPr>
      <w:r>
        <w:rPr>
          <w:sz w:val="24"/>
          <w:lang w:val="en-GB"/>
        </w:rPr>
        <w:t xml:space="preserve">IN THE ESTATE OF </w:t>
      </w:r>
      <w:r>
        <w:rPr>
          <w:sz w:val="24"/>
          <w:lang w:val="en-GB"/>
        </w:rPr>
        <w:fldChar w:fldCharType="begin">
          <w:ffData>
            <w:name w:val="Text5"/>
            <w:enabled/>
            <w:calcOnExit w:val="0"/>
            <w:textInput>
              <w:default w:val="PP:DECD FULL NAME:{B1007319-74E3-430E-ABCD-F3FB933827CA}"/>
              <w:format w:val="UPPERCASE"/>
            </w:textInput>
          </w:ffData>
        </w:fldChar>
      </w:r>
      <w:bookmarkStart w:id="6" w:name="Text5"/>
      <w:r>
        <w:rPr>
          <w:sz w:val="24"/>
          <w:lang w:val="en-GB"/>
        </w:rPr>
        <w:instrText xml:space="preserve"> FORMTEXT </w:instrText>
      </w:r>
      <w:r w:rsidR="00A4771E">
        <w:rPr>
          <w:sz w:val="24"/>
          <w:lang w:val="en-GB"/>
        </w:rPr>
      </w:r>
      <w:r>
        <w:rPr>
          <w:sz w:val="24"/>
          <w:lang w:val="en-GB"/>
        </w:rPr>
        <w:fldChar w:fldCharType="separate"/>
      </w:r>
      <w:r w:rsidR="00A4771E">
        <w:rPr>
          <w:sz w:val="24"/>
          <w:lang w:val="en-GB"/>
        </w:rPr>
        <w:t>MR JOE FRANK BLOGGS</w:t>
      </w:r>
      <w:r>
        <w:rPr>
          <w:sz w:val="24"/>
          <w:lang w:val="en-GB"/>
        </w:rPr>
        <w:fldChar w:fldCharType="end"/>
      </w:r>
      <w:bookmarkEnd w:id="6"/>
      <w:r>
        <w:rPr>
          <w:sz w:val="24"/>
          <w:lang w:val="en-GB"/>
        </w:rPr>
        <w:t xml:space="preserve"> DECEASED</w:t>
      </w:r>
    </w:p>
    <w:p w:rsidR="00D41592" w:rsidRDefault="00D41592">
      <w:pPr>
        <w:rPr>
          <w:sz w:val="24"/>
          <w:lang w:val="en-GB"/>
        </w:rPr>
      </w:pPr>
    </w:p>
    <w:p w:rsidR="00D41592" w:rsidRDefault="00D41592">
      <w:pPr>
        <w:rPr>
          <w:sz w:val="24"/>
        </w:rPr>
      </w:pPr>
      <w:r>
        <w:rPr>
          <w:sz w:val="24"/>
        </w:rPr>
        <w:fldChar w:fldCharType="begin"/>
      </w:r>
      <w:r>
        <w:rPr>
          <w:sz w:val="24"/>
        </w:rPr>
        <w:instrText xml:space="preserve"> IF NumProvingExecs &gt; 0 "</w:instrText>
      </w:r>
      <w:r>
        <w:rPr>
          <w:sz w:val="24"/>
        </w:rPr>
        <w:fldChar w:fldCharType="begin"/>
      </w:r>
      <w:r>
        <w:rPr>
          <w:sz w:val="24"/>
        </w:rPr>
        <w:instrText xml:space="preserve"> IF NumProvingExecs &gt; 1 "We " "I "  </w:instrText>
      </w:r>
      <w:r>
        <w:rPr>
          <w:sz w:val="24"/>
        </w:rPr>
        <w:fldChar w:fldCharType="separate"/>
      </w:r>
      <w:r w:rsidR="00A4771E">
        <w:rPr>
          <w:noProof/>
          <w:sz w:val="24"/>
        </w:rPr>
        <w:instrText xml:space="preserve">We </w:instrText>
      </w:r>
      <w:r>
        <w:rPr>
          <w:sz w:val="24"/>
        </w:rPr>
        <w:fldChar w:fldCharType="end"/>
      </w:r>
      <w:r>
        <w:rPr>
          <w:sz w:val="24"/>
        </w:rPr>
        <w:instrText xml:space="preserve">" "&lt;&lt; No proving executors &gt;&gt;" </w:instrText>
      </w:r>
      <w:r>
        <w:rPr>
          <w:sz w:val="24"/>
        </w:rPr>
        <w:fldChar w:fldCharType="begin">
          <w:ffData>
            <w:name w:val="NumProvingExecs"/>
            <w:enabled/>
            <w:calcOnExit w:val="0"/>
            <w:textInput>
              <w:default w:val="PP:Number of proving executors:{0630B426-4B05-48E8-85CB-790E892B2F2B}"/>
            </w:textInput>
          </w:ffData>
        </w:fldChar>
      </w:r>
      <w:bookmarkStart w:id="7" w:name="NumProvingExecs"/>
      <w:r>
        <w:rPr>
          <w:sz w:val="24"/>
        </w:rPr>
        <w:instrText xml:space="preserve"> FORMTEXT </w:instrText>
      </w:r>
      <w:r w:rsidR="00A4771E">
        <w:rPr>
          <w:sz w:val="24"/>
        </w:rPr>
      </w:r>
      <w:r>
        <w:rPr>
          <w:sz w:val="24"/>
        </w:rPr>
        <w:fldChar w:fldCharType="separate"/>
      </w:r>
      <w:r w:rsidR="00A4771E">
        <w:rPr>
          <w:sz w:val="24"/>
        </w:rPr>
        <w:instrText>2</w:instrText>
      </w:r>
      <w:r>
        <w:rPr>
          <w:sz w:val="24"/>
        </w:rPr>
        <w:fldChar w:fldCharType="end"/>
      </w:r>
      <w:bookmarkEnd w:id="7"/>
      <w:r>
        <w:rPr>
          <w:sz w:val="24"/>
        </w:rPr>
        <w:instrText xml:space="preserve"> </w:instrText>
      </w:r>
      <w:r>
        <w:rPr>
          <w:sz w:val="24"/>
        </w:rPr>
        <w:fldChar w:fldCharType="separate"/>
      </w:r>
      <w:r w:rsidR="00A4771E">
        <w:rPr>
          <w:noProof/>
          <w:sz w:val="24"/>
        </w:rPr>
        <w:t xml:space="preserve">We </w:t>
      </w:r>
      <w:r>
        <w:rPr>
          <w:sz w:val="24"/>
        </w:rPr>
        <w:fldChar w:fldCharType="end"/>
      </w:r>
      <w:r>
        <w:rPr>
          <w:sz w:val="24"/>
        </w:rPr>
        <w:fldChar w:fldCharType="begin"/>
      </w:r>
      <w:r>
        <w:rPr>
          <w:sz w:val="24"/>
        </w:rPr>
        <w:instrText xml:space="preserve"> IF </w:instrText>
      </w:r>
      <w:r>
        <w:rPr>
          <w:sz w:val="24"/>
        </w:rPr>
        <w:fldChar w:fldCharType="begin"/>
      </w:r>
      <w:r>
        <w:rPr>
          <w:sz w:val="24"/>
        </w:rPr>
        <w:instrText xml:space="preserve"> ProvExec1Name </w:instrText>
      </w:r>
      <w:r>
        <w:rPr>
          <w:sz w:val="24"/>
        </w:rPr>
        <w:fldChar w:fldCharType="separate"/>
      </w:r>
      <w:r w:rsidR="00A4771E">
        <w:rPr>
          <w:sz w:val="24"/>
        </w:rPr>
        <w:instrText>David Murray Stonehouse</w:instrText>
      </w:r>
      <w:r>
        <w:rPr>
          <w:sz w:val="24"/>
        </w:rPr>
        <w:fldChar w:fldCharType="end"/>
      </w:r>
      <w:r>
        <w:rPr>
          <w:sz w:val="24"/>
        </w:rPr>
        <w:instrText xml:space="preserve"> &lt;&gt; "_blank" "</w:instrText>
      </w:r>
      <w:r>
        <w:rPr>
          <w:sz w:val="24"/>
        </w:rPr>
        <w:fldChar w:fldCharType="begin"/>
      </w:r>
      <w:r>
        <w:rPr>
          <w:sz w:val="24"/>
        </w:rPr>
        <w:instrText xml:space="preserve"> ProvExec1Name </w:instrText>
      </w:r>
      <w:r>
        <w:rPr>
          <w:sz w:val="24"/>
        </w:rPr>
        <w:fldChar w:fldCharType="separate"/>
      </w:r>
      <w:r w:rsidR="00A4771E">
        <w:rPr>
          <w:sz w:val="24"/>
        </w:rPr>
        <w:instrText>David Murray Stonehouse</w:instrText>
      </w:r>
      <w:r>
        <w:rPr>
          <w:sz w:val="24"/>
        </w:rPr>
        <w:fldChar w:fldCharType="end"/>
      </w:r>
      <w:r>
        <w:rPr>
          <w:sz w:val="24"/>
        </w:rPr>
        <w:instrText xml:space="preserve"> of </w:instrText>
      </w:r>
      <w:r>
        <w:rPr>
          <w:sz w:val="24"/>
        </w:rPr>
        <w:fldChar w:fldCharType="begin"/>
      </w:r>
      <w:r>
        <w:rPr>
          <w:sz w:val="24"/>
        </w:rPr>
        <w:instrText xml:space="preserve"> ProvExec1Addr </w:instrText>
      </w:r>
      <w:r>
        <w:rPr>
          <w:sz w:val="24"/>
        </w:rPr>
        <w:fldChar w:fldCharType="separate"/>
      </w:r>
      <w:r w:rsidR="00A4771E">
        <w:rPr>
          <w:sz w:val="24"/>
        </w:rPr>
        <w:instrText xml:space="preserve">Test house, Test street, Test town, SL1 1LL. </w:instrText>
      </w:r>
      <w:r w:rsidR="00A4771E">
        <w:rPr>
          <w:sz w:val="24"/>
        </w:rPr>
        <w:fldChar w:fldCharType="separate"/>
      </w:r>
      <w:r>
        <w:rPr>
          <w:sz w:val="24"/>
        </w:rPr>
        <w:fldChar w:fldCharType="end"/>
      </w:r>
      <w:r>
        <w:rPr>
          <w:sz w:val="24"/>
        </w:rPr>
        <w:t xml:space="preserve">" "" </w:t>
      </w:r>
      <w:r>
        <w:rPr>
          <w:sz w:val="24"/>
        </w:rPr>
        <w:fldChar w:fldCharType="begin">
          <w:ffData>
            <w:name w:val="ProvExec1Name"/>
            <w:enabled/>
            <w:calcOnExit w:val="0"/>
            <w:textInput>
              <w:default w:val="PP:Proving exec1 name:{E66C58DC-86CA-4E8B-A127-3D6A753B169C}"/>
            </w:textInput>
          </w:ffData>
        </w:fldChar>
      </w:r>
      <w:bookmarkStart w:id="8" w:name="ProvExec1Name"/>
      <w:r>
        <w:rPr>
          <w:sz w:val="24"/>
        </w:rPr>
        <w:instrText xml:space="preserve"> FORMTEXT </w:instrText>
      </w:r>
      <w:r w:rsidR="00A4771E">
        <w:rPr>
          <w:sz w:val="24"/>
        </w:rPr>
      </w:r>
      <w:r>
        <w:rPr>
          <w:sz w:val="24"/>
        </w:rPr>
        <w:fldChar w:fldCharType="separate"/>
      </w:r>
      <w:r w:rsidR="00A4771E">
        <w:rPr>
          <w:sz w:val="24"/>
        </w:rPr>
        <w:t>David Murray Stonehouse</w:t>
      </w:r>
      <w:r>
        <w:rPr>
          <w:sz w:val="24"/>
        </w:rPr>
        <w:fldChar w:fldCharType="end"/>
      </w:r>
      <w:bookmarkEnd w:id="8"/>
      <w:r>
        <w:rPr>
          <w:sz w:val="24"/>
        </w:rPr>
        <w:fldChar w:fldCharType="begin">
          <w:ffData>
            <w:name w:val="ProvExec1Addr"/>
            <w:enabled/>
            <w:calcOnExit w:val="0"/>
            <w:textInput>
              <w:default w:val="PP:Proving exec1 address:{8767EC1F-E9C9-45CB-9EC0-B179E72BACCF}"/>
            </w:textInput>
          </w:ffData>
        </w:fldChar>
      </w:r>
      <w:bookmarkStart w:id="9" w:name="ProvExec1Addr"/>
      <w:r>
        <w:rPr>
          <w:sz w:val="24"/>
        </w:rPr>
        <w:instrText xml:space="preserve"> FORMTEXT </w:instrText>
      </w:r>
      <w:r w:rsidR="00A4771E">
        <w:rPr>
          <w:sz w:val="24"/>
        </w:rPr>
      </w:r>
      <w:r>
        <w:rPr>
          <w:sz w:val="24"/>
        </w:rPr>
        <w:fldChar w:fldCharType="separate"/>
      </w:r>
      <w:r w:rsidR="00A4771E">
        <w:rPr>
          <w:sz w:val="24"/>
        </w:rPr>
        <w:t xml:space="preserve">Test house, Test street, Test town, SL1 1LL. </w:t>
      </w:r>
      <w:r>
        <w:rPr>
          <w:sz w:val="24"/>
        </w:rPr>
        <w:fldChar w:fldCharType="end"/>
      </w:r>
      <w:r>
        <w:rPr>
          <w:sz w:val="24"/>
        </w:rPr>
        <w:fldChar w:fldCharType="separate"/>
      </w:r>
      <w:bookmarkEnd w:id="9"/>
      <w:r w:rsidR="00A4771E">
        <w:rPr>
          <w:noProof/>
          <w:sz w:val="24"/>
        </w:rPr>
        <w:t xml:space="preserve">David Murray Stonehouse of Test house, Test street, Test town, SL1 1LL. </w:t>
      </w:r>
      <w:r w:rsidR="00A4771E">
        <w:rPr>
          <w:noProof/>
          <w:sz w:val="24"/>
        </w:rPr>
        <w:fldChar w:fldCharType="separate"/>
      </w:r>
      <w:r>
        <w:rPr>
          <w:sz w:val="24"/>
        </w:rPr>
        <w:fldChar w:fldCharType="end"/>
      </w:r>
      <w:r>
        <w:rPr>
          <w:sz w:val="24"/>
        </w:rPr>
        <w:fldChar w:fldCharType="begin"/>
      </w:r>
      <w:r>
        <w:rPr>
          <w:sz w:val="24"/>
        </w:rPr>
        <w:t xml:space="preserve"> IF </w:t>
      </w:r>
      <w:r>
        <w:rPr>
          <w:sz w:val="24"/>
        </w:rPr>
        <w:fldChar w:fldCharType="begin"/>
      </w:r>
      <w:r>
        <w:rPr>
          <w:sz w:val="24"/>
        </w:rPr>
        <w:t xml:space="preserve"> ProvExec2Name </w:t>
      </w:r>
      <w:r>
        <w:rPr>
          <w:sz w:val="24"/>
        </w:rPr>
        <w:fldChar w:fldCharType="separate"/>
      </w:r>
      <w:r w:rsidR="00A4771E">
        <w:rPr>
          <w:sz w:val="24"/>
        </w:rPr>
        <w:t>Jeremy David Stonehouse</w:t>
      </w:r>
      <w:r>
        <w:rPr>
          <w:sz w:val="24"/>
        </w:rPr>
        <w:fldChar w:fldCharType="end"/>
      </w:r>
      <w:r>
        <w:rPr>
          <w:sz w:val="24"/>
        </w:rPr>
        <w:t xml:space="preserve"> &lt;&gt; "_blank" " and " "" </w:t>
      </w:r>
      <w:r>
        <w:rPr>
          <w:sz w:val="24"/>
        </w:rPr>
        <w:fldChar w:fldCharType="separate"/>
      </w:r>
      <w:r w:rsidR="00A4771E">
        <w:rPr>
          <w:noProof/>
          <w:sz w:val="24"/>
        </w:rPr>
        <w:t xml:space="preserve"> and </w:t>
      </w:r>
      <w:r>
        <w:rPr>
          <w:sz w:val="24"/>
        </w:rPr>
        <w:fldChar w:fldCharType="end"/>
      </w:r>
      <w:r>
        <w:rPr>
          <w:sz w:val="24"/>
        </w:rPr>
        <w:fldChar w:fldCharType="begin"/>
      </w:r>
      <w:r>
        <w:rPr>
          <w:sz w:val="24"/>
        </w:rPr>
        <w:t xml:space="preserve"> IF </w:t>
      </w:r>
      <w:r>
        <w:rPr>
          <w:sz w:val="24"/>
        </w:rPr>
        <w:fldChar w:fldCharType="begin"/>
      </w:r>
      <w:r>
        <w:rPr>
          <w:sz w:val="24"/>
        </w:rPr>
        <w:t xml:space="preserve"> ProvExec2Name </w:t>
      </w:r>
      <w:r>
        <w:rPr>
          <w:sz w:val="24"/>
        </w:rPr>
        <w:fldChar w:fldCharType="separate"/>
      </w:r>
      <w:r w:rsidR="00A4771E">
        <w:rPr>
          <w:sz w:val="24"/>
        </w:rPr>
        <w:t>Jeremy David Stonehouse</w:t>
      </w:r>
      <w:r>
        <w:rPr>
          <w:sz w:val="24"/>
        </w:rPr>
        <w:fldChar w:fldCharType="end"/>
      </w:r>
      <w:r>
        <w:rPr>
          <w:sz w:val="24"/>
        </w:rPr>
        <w:t xml:space="preserve"> &lt;&gt; "_blank" "</w:t>
      </w:r>
      <w:r>
        <w:rPr>
          <w:sz w:val="24"/>
        </w:rPr>
        <w:fldChar w:fldCharType="begin"/>
      </w:r>
      <w:r>
        <w:rPr>
          <w:sz w:val="24"/>
        </w:rPr>
        <w:t xml:space="preserve"> ProvExec2Name </w:t>
      </w:r>
      <w:r>
        <w:rPr>
          <w:sz w:val="24"/>
        </w:rPr>
        <w:fldChar w:fldCharType="separate"/>
      </w:r>
      <w:r w:rsidR="00A4771E">
        <w:rPr>
          <w:sz w:val="24"/>
        </w:rPr>
        <w:t>Jeremy David Stonehouse</w:t>
      </w:r>
      <w:r>
        <w:rPr>
          <w:sz w:val="24"/>
        </w:rPr>
        <w:fldChar w:fldCharType="end"/>
      </w:r>
      <w:r>
        <w:rPr>
          <w:sz w:val="24"/>
        </w:rPr>
        <w:t xml:space="preserve"> of </w:t>
      </w:r>
      <w:r>
        <w:rPr>
          <w:sz w:val="24"/>
        </w:rPr>
        <w:fldChar w:fldCharType="begin"/>
      </w:r>
      <w:r>
        <w:rPr>
          <w:sz w:val="24"/>
        </w:rPr>
        <w:t xml:space="preserve"> ProvExec2Addr </w:t>
      </w:r>
      <w:r>
        <w:rPr>
          <w:sz w:val="24"/>
        </w:rPr>
        <w:fldChar w:fldCharType="separate"/>
      </w:r>
      <w:r w:rsidR="00A4771E">
        <w:rPr>
          <w:sz w:val="24"/>
        </w:rPr>
        <w:t xml:space="preserve">10 Walkers Way, Falmouth, TR1 1FF. </w:t>
      </w:r>
      <w:r w:rsidR="00A4771E">
        <w:rPr>
          <w:sz w:val="24"/>
        </w:rPr>
        <w:fldChar w:fldCharType="separate"/>
      </w:r>
      <w:r>
        <w:rPr>
          <w:sz w:val="24"/>
        </w:rPr>
        <w:fldChar w:fldCharType="end"/>
      </w:r>
      <w:r>
        <w:rPr>
          <w:sz w:val="24"/>
        </w:rPr>
        <w:t xml:space="preserve">" "" </w:t>
      </w:r>
      <w:r>
        <w:rPr>
          <w:sz w:val="24"/>
        </w:rPr>
        <w:fldChar w:fldCharType="begin">
          <w:ffData>
            <w:name w:val="ProvExec2Name"/>
            <w:enabled/>
            <w:calcOnExit w:val="0"/>
            <w:textInput>
              <w:default w:val="PP:Proving exec2 name:{F17AA293-1B74-44C3-99EB-133D02C718CD}"/>
            </w:textInput>
          </w:ffData>
        </w:fldChar>
      </w:r>
      <w:bookmarkStart w:id="10" w:name="ProvExec2Name"/>
      <w:r>
        <w:rPr>
          <w:sz w:val="24"/>
        </w:rPr>
        <w:t xml:space="preserve"> FORMTEXT </w:t>
      </w:r>
      <w:r w:rsidR="00A4771E">
        <w:rPr>
          <w:sz w:val="24"/>
        </w:rPr>
      </w:r>
      <w:r>
        <w:rPr>
          <w:sz w:val="24"/>
        </w:rPr>
        <w:fldChar w:fldCharType="separate"/>
      </w:r>
      <w:r w:rsidR="00A4771E">
        <w:rPr>
          <w:sz w:val="24"/>
        </w:rPr>
        <w:t>Jeremy David Stonehouse</w:t>
      </w:r>
      <w:r>
        <w:rPr>
          <w:sz w:val="24"/>
        </w:rPr>
        <w:fldChar w:fldCharType="end"/>
      </w:r>
      <w:bookmarkEnd w:id="10"/>
      <w:r>
        <w:rPr>
          <w:sz w:val="24"/>
        </w:rPr>
        <w:fldChar w:fldCharType="begin">
          <w:ffData>
            <w:name w:val="ProvExec2Addr"/>
            <w:enabled/>
            <w:calcOnExit w:val="0"/>
            <w:textInput>
              <w:default w:val="PP:Proving exec2 address:{770D92A4-516A-4DF6-9125-0927CE4AECC7}"/>
            </w:textInput>
          </w:ffData>
        </w:fldChar>
      </w:r>
      <w:bookmarkStart w:id="11" w:name="ProvExec2Addr"/>
      <w:r>
        <w:rPr>
          <w:sz w:val="24"/>
        </w:rPr>
        <w:t xml:space="preserve"> FORMTEXT </w:t>
      </w:r>
      <w:r w:rsidR="00A4771E">
        <w:rPr>
          <w:sz w:val="24"/>
        </w:rPr>
      </w:r>
      <w:r>
        <w:rPr>
          <w:sz w:val="24"/>
        </w:rPr>
        <w:fldChar w:fldCharType="separate"/>
      </w:r>
      <w:r w:rsidR="00A4771E">
        <w:rPr>
          <w:sz w:val="24"/>
        </w:rPr>
        <w:t xml:space="preserve">10 Walkers Way, Falmouth, TR1 1FF. </w:t>
      </w:r>
      <w:r>
        <w:rPr>
          <w:sz w:val="24"/>
        </w:rPr>
        <w:fldChar w:fldCharType="end"/>
      </w:r>
      <w:r>
        <w:rPr>
          <w:sz w:val="24"/>
        </w:rPr>
        <w:fldChar w:fldCharType="separate"/>
      </w:r>
      <w:bookmarkEnd w:id="11"/>
      <w:r w:rsidR="00A4771E">
        <w:rPr>
          <w:noProof/>
          <w:sz w:val="24"/>
        </w:rPr>
        <w:t xml:space="preserve">Jeremy David Stonehouse of 10 Walkers Way, Falmouth, TR1 1FF. </w:t>
      </w:r>
      <w:r w:rsidR="00A4771E">
        <w:rPr>
          <w:noProof/>
          <w:sz w:val="24"/>
        </w:rPr>
        <w:fldChar w:fldCharType="separate"/>
      </w:r>
      <w:r>
        <w:rPr>
          <w:sz w:val="24"/>
        </w:rPr>
        <w:fldChar w:fldCharType="end"/>
      </w:r>
      <w:r>
        <w:rPr>
          <w:sz w:val="24"/>
        </w:rPr>
        <w:fldChar w:fldCharType="begin"/>
      </w:r>
      <w:r>
        <w:rPr>
          <w:sz w:val="24"/>
        </w:rPr>
        <w:t xml:space="preserve"> IF </w:t>
      </w:r>
      <w:r>
        <w:rPr>
          <w:sz w:val="24"/>
        </w:rPr>
        <w:fldChar w:fldCharType="begin"/>
      </w:r>
      <w:r>
        <w:rPr>
          <w:sz w:val="24"/>
        </w:rPr>
        <w:t xml:space="preserve"> ProvExec3Name </w:t>
      </w:r>
      <w:r>
        <w:rPr>
          <w:sz w:val="24"/>
        </w:rPr>
        <w:fldChar w:fldCharType="separate"/>
      </w:r>
      <w:r w:rsidR="00A4771E">
        <w:rPr>
          <w:sz w:val="24"/>
        </w:rPr>
        <w:t>_blank</w:t>
      </w:r>
      <w:r>
        <w:rPr>
          <w:sz w:val="24"/>
        </w:rPr>
        <w:fldChar w:fldCharType="end"/>
      </w:r>
      <w:r>
        <w:rPr>
          <w:sz w:val="24"/>
        </w:rPr>
        <w:t xml:space="preserve"> &lt;&gt; "_blank" " and " "" </w:t>
      </w:r>
      <w:r>
        <w:rPr>
          <w:sz w:val="24"/>
        </w:rPr>
        <w:fldChar w:fldCharType="end"/>
      </w:r>
      <w:r>
        <w:rPr>
          <w:sz w:val="24"/>
        </w:rPr>
        <w:fldChar w:fldCharType="begin"/>
      </w:r>
      <w:r>
        <w:rPr>
          <w:sz w:val="24"/>
        </w:rPr>
        <w:t xml:space="preserve"> IF </w:t>
      </w:r>
      <w:r>
        <w:rPr>
          <w:sz w:val="24"/>
        </w:rPr>
        <w:fldChar w:fldCharType="begin"/>
      </w:r>
      <w:r>
        <w:rPr>
          <w:sz w:val="24"/>
        </w:rPr>
        <w:t xml:space="preserve"> ProvExec3Name </w:t>
      </w:r>
      <w:r>
        <w:rPr>
          <w:sz w:val="24"/>
        </w:rPr>
        <w:fldChar w:fldCharType="separate"/>
      </w:r>
      <w:r w:rsidR="00A4771E">
        <w:rPr>
          <w:sz w:val="24"/>
        </w:rPr>
        <w:t>_blank</w:t>
      </w:r>
      <w:r>
        <w:rPr>
          <w:sz w:val="24"/>
        </w:rPr>
        <w:fldChar w:fldCharType="end"/>
      </w:r>
      <w:r>
        <w:rPr>
          <w:sz w:val="24"/>
        </w:rPr>
        <w:t xml:space="preserve"> &lt;&gt; "_blank" "</w:t>
      </w:r>
      <w:r>
        <w:rPr>
          <w:sz w:val="24"/>
        </w:rPr>
        <w:fldChar w:fldCharType="begin"/>
      </w:r>
      <w:r>
        <w:rPr>
          <w:sz w:val="24"/>
        </w:rPr>
        <w:t xml:space="preserve"> ProvExec3Name </w:t>
      </w:r>
      <w:r>
        <w:rPr>
          <w:sz w:val="24"/>
        </w:rPr>
        <w:fldChar w:fldCharType="separate"/>
      </w:r>
      <w:r>
        <w:rPr>
          <w:sz w:val="24"/>
        </w:rPr>
        <w:t>Abbey National plc</w:t>
      </w:r>
      <w:r>
        <w:rPr>
          <w:sz w:val="24"/>
        </w:rPr>
        <w:fldChar w:fldCharType="end"/>
      </w:r>
      <w:r>
        <w:rPr>
          <w:sz w:val="24"/>
        </w:rPr>
        <w:t xml:space="preserve"> of </w:t>
      </w:r>
      <w:r>
        <w:rPr>
          <w:sz w:val="24"/>
        </w:rPr>
        <w:fldChar w:fldCharType="begin"/>
      </w:r>
      <w:r>
        <w:rPr>
          <w:sz w:val="24"/>
        </w:rPr>
        <w:t xml:space="preserve"> ProvExec3Addr </w:t>
      </w:r>
      <w:r>
        <w:rPr>
          <w:sz w:val="24"/>
        </w:rPr>
        <w:fldChar w:fldCharType="separate"/>
      </w:r>
      <w:r>
        <w:rPr>
          <w:sz w:val="24"/>
        </w:rPr>
        <w:t xml:space="preserve">48 High Street. Colchester. Essex. CO1 1DH. </w:t>
      </w:r>
      <w:r>
        <w:rPr>
          <w:sz w:val="24"/>
        </w:rPr>
        <w:fldChar w:fldCharType="end"/>
      </w:r>
      <w:r>
        <w:rPr>
          <w:sz w:val="24"/>
        </w:rPr>
        <w:t xml:space="preserve">" "" </w:t>
      </w:r>
      <w:r>
        <w:rPr>
          <w:sz w:val="24"/>
        </w:rPr>
        <w:fldChar w:fldCharType="begin">
          <w:ffData>
            <w:name w:val="ProvExec3Name"/>
            <w:enabled/>
            <w:calcOnExit w:val="0"/>
            <w:textInput>
              <w:default w:val="PP:Proving exec3 name:{50E69FED-8544-4EA0-989A-0F72FC7AEC1E}"/>
            </w:textInput>
          </w:ffData>
        </w:fldChar>
      </w:r>
      <w:bookmarkStart w:id="12" w:name="ProvExec3Name"/>
      <w:r>
        <w:rPr>
          <w:sz w:val="24"/>
        </w:rPr>
        <w:t xml:space="preserve"> FORMTEXT </w:t>
      </w:r>
      <w:r w:rsidR="00A4771E">
        <w:rPr>
          <w:sz w:val="24"/>
        </w:rPr>
      </w:r>
      <w:r>
        <w:rPr>
          <w:sz w:val="24"/>
        </w:rPr>
        <w:fldChar w:fldCharType="separate"/>
      </w:r>
      <w:r w:rsidR="00A4771E">
        <w:rPr>
          <w:sz w:val="24"/>
        </w:rPr>
        <w:t>_blank</w:t>
      </w:r>
      <w:r>
        <w:rPr>
          <w:sz w:val="24"/>
        </w:rPr>
        <w:fldChar w:fldCharType="end"/>
      </w:r>
      <w:bookmarkEnd w:id="12"/>
      <w:r>
        <w:rPr>
          <w:sz w:val="24"/>
        </w:rPr>
        <w:fldChar w:fldCharType="begin">
          <w:ffData>
            <w:name w:val="ProvExec3Addr"/>
            <w:enabled/>
            <w:calcOnExit w:val="0"/>
            <w:textInput>
              <w:default w:val="PP:Proving exec3 address:{7D5B9526-5CE2-4E7A-9C7F-CED0F10A5C05}"/>
            </w:textInput>
          </w:ffData>
        </w:fldChar>
      </w:r>
      <w:bookmarkStart w:id="13" w:name="ProvExec3Addr"/>
      <w:r>
        <w:rPr>
          <w:sz w:val="24"/>
        </w:rPr>
        <w:t xml:space="preserve"> FORMTEXT </w:t>
      </w:r>
      <w:r w:rsidR="00A4771E">
        <w:rPr>
          <w:sz w:val="24"/>
        </w:rPr>
      </w:r>
      <w:r>
        <w:rPr>
          <w:sz w:val="24"/>
        </w:rPr>
        <w:fldChar w:fldCharType="separate"/>
      </w:r>
      <w:r w:rsidR="00A4771E">
        <w:rPr>
          <w:sz w:val="24"/>
        </w:rPr>
        <w:t>_blank</w:t>
      </w:r>
      <w:r>
        <w:rPr>
          <w:sz w:val="24"/>
        </w:rPr>
        <w:fldChar w:fldCharType="end"/>
      </w:r>
      <w:bookmarkEnd w:id="13"/>
      <w:r>
        <w:rPr>
          <w:sz w:val="24"/>
        </w:rPr>
        <w:fldChar w:fldCharType="end"/>
      </w:r>
      <w:r>
        <w:rPr>
          <w:sz w:val="24"/>
        </w:rPr>
        <w:fldChar w:fldCharType="begin"/>
      </w:r>
      <w:r>
        <w:rPr>
          <w:sz w:val="24"/>
        </w:rPr>
        <w:t xml:space="preserve"> IF </w:t>
      </w:r>
      <w:r>
        <w:rPr>
          <w:sz w:val="24"/>
        </w:rPr>
        <w:fldChar w:fldCharType="begin"/>
      </w:r>
      <w:r>
        <w:rPr>
          <w:sz w:val="24"/>
        </w:rPr>
        <w:t xml:space="preserve"> ProvExec4Name </w:t>
      </w:r>
      <w:r>
        <w:rPr>
          <w:sz w:val="24"/>
        </w:rPr>
        <w:fldChar w:fldCharType="separate"/>
      </w:r>
      <w:r w:rsidR="00A4771E">
        <w:rPr>
          <w:sz w:val="24"/>
        </w:rPr>
        <w:t>_blank</w:t>
      </w:r>
      <w:r>
        <w:rPr>
          <w:sz w:val="24"/>
        </w:rPr>
        <w:fldChar w:fldCharType="end"/>
      </w:r>
      <w:r>
        <w:rPr>
          <w:sz w:val="24"/>
        </w:rPr>
        <w:t xml:space="preserve"> &lt;&gt; "_blank" " and " "" </w:t>
      </w:r>
      <w:r>
        <w:rPr>
          <w:sz w:val="24"/>
        </w:rPr>
        <w:fldChar w:fldCharType="end"/>
      </w:r>
      <w:r>
        <w:rPr>
          <w:sz w:val="24"/>
        </w:rPr>
        <w:fldChar w:fldCharType="begin"/>
      </w:r>
      <w:r>
        <w:rPr>
          <w:sz w:val="24"/>
        </w:rPr>
        <w:t xml:space="preserve"> IF </w:t>
      </w:r>
      <w:r>
        <w:rPr>
          <w:sz w:val="24"/>
        </w:rPr>
        <w:fldChar w:fldCharType="begin"/>
      </w:r>
      <w:r>
        <w:rPr>
          <w:sz w:val="24"/>
        </w:rPr>
        <w:t xml:space="preserve"> ProvExec4Name </w:t>
      </w:r>
      <w:r>
        <w:rPr>
          <w:sz w:val="24"/>
        </w:rPr>
        <w:fldChar w:fldCharType="separate"/>
      </w:r>
      <w:r w:rsidR="00A4771E">
        <w:rPr>
          <w:sz w:val="24"/>
        </w:rPr>
        <w:t>_blank</w:t>
      </w:r>
      <w:r>
        <w:rPr>
          <w:sz w:val="24"/>
        </w:rPr>
        <w:fldChar w:fldCharType="end"/>
      </w:r>
      <w:r>
        <w:rPr>
          <w:sz w:val="24"/>
        </w:rPr>
        <w:t xml:space="preserve"> &lt;&gt; "_blank" "</w:t>
      </w:r>
      <w:r>
        <w:rPr>
          <w:sz w:val="24"/>
        </w:rPr>
        <w:fldChar w:fldCharType="begin"/>
      </w:r>
      <w:r>
        <w:rPr>
          <w:sz w:val="24"/>
        </w:rPr>
        <w:t xml:space="preserve"> ProvExec4Name </w:t>
      </w:r>
      <w:r>
        <w:rPr>
          <w:sz w:val="24"/>
        </w:rPr>
        <w:fldChar w:fldCharType="separate"/>
      </w:r>
      <w:r>
        <w:rPr>
          <w:sz w:val="24"/>
        </w:rPr>
        <w:t>Mr Abraham Eden Todd</w:t>
      </w:r>
      <w:r>
        <w:rPr>
          <w:sz w:val="24"/>
        </w:rPr>
        <w:fldChar w:fldCharType="end"/>
      </w:r>
      <w:r>
        <w:rPr>
          <w:sz w:val="24"/>
        </w:rPr>
        <w:t xml:space="preserve"> of </w:t>
      </w:r>
      <w:r>
        <w:rPr>
          <w:sz w:val="24"/>
        </w:rPr>
        <w:fldChar w:fldCharType="begin"/>
      </w:r>
      <w:r>
        <w:rPr>
          <w:sz w:val="24"/>
        </w:rPr>
        <w:t xml:space="preserve"> ProvExec4Addr </w:t>
      </w:r>
      <w:r>
        <w:rPr>
          <w:sz w:val="24"/>
        </w:rPr>
        <w:fldChar w:fldCharType="separate"/>
      </w:r>
      <w:r>
        <w:rPr>
          <w:sz w:val="24"/>
        </w:rPr>
        <w:t xml:space="preserve">22 Monkwick Avenue. COLCHESTER. Essex. CO2 8NJ. </w:t>
      </w:r>
      <w:r>
        <w:rPr>
          <w:sz w:val="24"/>
        </w:rPr>
        <w:fldChar w:fldCharType="end"/>
      </w:r>
      <w:r>
        <w:rPr>
          <w:sz w:val="24"/>
        </w:rPr>
        <w:t xml:space="preserve">" "" </w:t>
      </w:r>
      <w:r>
        <w:rPr>
          <w:sz w:val="24"/>
        </w:rPr>
        <w:fldChar w:fldCharType="begin">
          <w:ffData>
            <w:name w:val="ProvExec4Name"/>
            <w:enabled/>
            <w:calcOnExit w:val="0"/>
            <w:textInput>
              <w:default w:val="PP:Proving exec4 name:{885FD86B-A756-4AD0-AA8A-0D4ECA5A3E35}"/>
            </w:textInput>
          </w:ffData>
        </w:fldChar>
      </w:r>
      <w:bookmarkStart w:id="14" w:name="ProvExec4Name"/>
      <w:r>
        <w:rPr>
          <w:sz w:val="24"/>
        </w:rPr>
        <w:t xml:space="preserve"> FORMTEXT </w:t>
      </w:r>
      <w:r w:rsidR="00A4771E">
        <w:rPr>
          <w:sz w:val="24"/>
        </w:rPr>
      </w:r>
      <w:r>
        <w:rPr>
          <w:sz w:val="24"/>
        </w:rPr>
        <w:fldChar w:fldCharType="separate"/>
      </w:r>
      <w:r w:rsidR="00A4771E">
        <w:rPr>
          <w:sz w:val="24"/>
        </w:rPr>
        <w:t>_blank</w:t>
      </w:r>
      <w:r>
        <w:rPr>
          <w:sz w:val="24"/>
        </w:rPr>
        <w:fldChar w:fldCharType="end"/>
      </w:r>
      <w:bookmarkEnd w:id="14"/>
      <w:r>
        <w:rPr>
          <w:sz w:val="24"/>
        </w:rPr>
        <w:fldChar w:fldCharType="begin">
          <w:ffData>
            <w:name w:val="ProvExec4Addr"/>
            <w:enabled/>
            <w:calcOnExit w:val="0"/>
            <w:textInput>
              <w:default w:val="PP:Proving exec4 address:{A3F2B9CC-C5B9-4F11-9232-09C62BBB8DE9}"/>
            </w:textInput>
          </w:ffData>
        </w:fldChar>
      </w:r>
      <w:bookmarkStart w:id="15" w:name="ProvExec4Addr"/>
      <w:r>
        <w:rPr>
          <w:sz w:val="24"/>
        </w:rPr>
        <w:t xml:space="preserve"> FORMTEXT </w:t>
      </w:r>
      <w:r w:rsidR="00A4771E">
        <w:rPr>
          <w:sz w:val="24"/>
        </w:rPr>
      </w:r>
      <w:r>
        <w:rPr>
          <w:sz w:val="24"/>
        </w:rPr>
        <w:fldChar w:fldCharType="separate"/>
      </w:r>
      <w:r w:rsidR="00A4771E">
        <w:rPr>
          <w:sz w:val="24"/>
        </w:rPr>
        <w:t>_blank</w:t>
      </w:r>
      <w:r>
        <w:rPr>
          <w:sz w:val="24"/>
        </w:rPr>
        <w:fldChar w:fldCharType="end"/>
      </w:r>
      <w:bookmarkEnd w:id="15"/>
      <w:r>
        <w:rPr>
          <w:sz w:val="24"/>
        </w:rPr>
        <w:fldChar w:fldCharType="end"/>
      </w:r>
      <w:r>
        <w:rPr>
          <w:sz w:val="24"/>
        </w:rPr>
        <w:t xml:space="preserve"> make oath and say that:</w:t>
      </w:r>
    </w:p>
    <w:p w:rsidR="00D41592" w:rsidRDefault="00D41592">
      <w:pPr>
        <w:rPr>
          <w:sz w:val="24"/>
          <w:lang w:val="en-GB"/>
        </w:rPr>
      </w:pP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 "I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2</w:t>
      </w:r>
      <w:r>
        <w:rPr>
          <w:sz w:val="24"/>
          <w:lang w:val="en-GB"/>
        </w:rPr>
        <w:fldChar w:fldCharType="end"/>
      </w:r>
      <w:r>
        <w:rPr>
          <w:sz w:val="24"/>
          <w:lang w:val="en-GB"/>
        </w:rPr>
        <w:t xml:space="preserve"> </w:t>
      </w:r>
      <w:r>
        <w:rPr>
          <w:sz w:val="24"/>
          <w:lang w:val="en-GB"/>
        </w:rPr>
        <w:fldChar w:fldCharType="separate"/>
      </w:r>
      <w:r w:rsidR="00A4771E">
        <w:rPr>
          <w:noProof/>
          <w:sz w:val="24"/>
          <w:lang w:val="en-GB"/>
        </w:rPr>
        <w:t xml:space="preserve">We </w:t>
      </w:r>
      <w:r>
        <w:rPr>
          <w:sz w:val="24"/>
          <w:lang w:val="en-GB"/>
        </w:rPr>
        <w:fldChar w:fldCharType="end"/>
      </w:r>
      <w:r>
        <w:rPr>
          <w:sz w:val="24"/>
          <w:lang w:val="en-GB"/>
        </w:rPr>
        <w:t xml:space="preserve">believe the paper writing now produced to and marked by </w:t>
      </w:r>
      <w:r>
        <w:rPr>
          <w:sz w:val="24"/>
          <w:lang w:val="en-GB"/>
        </w:rPr>
        <w:fldChar w:fldCharType="begin"/>
      </w:r>
      <w:r>
        <w:rPr>
          <w:sz w:val="24"/>
          <w:lang w:val="en-GB"/>
        </w:rPr>
        <w:t xml:space="preserve"> IF  NumProvingExecs &gt; 1 "us " "me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2</w:t>
      </w:r>
      <w:r>
        <w:rPr>
          <w:sz w:val="24"/>
          <w:lang w:val="en-GB"/>
        </w:rPr>
        <w:fldChar w:fldCharType="end"/>
      </w:r>
      <w:r>
        <w:rPr>
          <w:sz w:val="24"/>
          <w:lang w:val="en-GB"/>
        </w:rPr>
        <w:t xml:space="preserve"> </w:t>
      </w:r>
      <w:r>
        <w:rPr>
          <w:sz w:val="24"/>
          <w:lang w:val="en-GB"/>
        </w:rPr>
        <w:fldChar w:fldCharType="separate"/>
      </w:r>
      <w:r w:rsidR="00A4771E">
        <w:rPr>
          <w:noProof/>
          <w:sz w:val="24"/>
          <w:lang w:val="en-GB"/>
        </w:rPr>
        <w:t xml:space="preserve">us </w:t>
      </w:r>
      <w:r>
        <w:rPr>
          <w:sz w:val="24"/>
          <w:lang w:val="en-GB"/>
        </w:rPr>
        <w:fldChar w:fldCharType="end"/>
      </w:r>
      <w:r>
        <w:rPr>
          <w:sz w:val="24"/>
          <w:lang w:val="en-GB"/>
        </w:rPr>
        <w:t xml:space="preserve">to contain the true and original last will and testament of </w:t>
      </w:r>
      <w:r>
        <w:rPr>
          <w:sz w:val="24"/>
          <w:lang w:val="en-GB"/>
        </w:rPr>
        <w:fldChar w:fldCharType="begin">
          <w:ffData>
            <w:name w:val="Text9"/>
            <w:enabled/>
            <w:calcOnExit w:val="0"/>
            <w:textInput>
              <w:default w:val="PP:Decd full name:{B1007319-74E3-430E-ABCD-F3FB933827CA}"/>
            </w:textInput>
          </w:ffData>
        </w:fldChar>
      </w:r>
      <w:bookmarkStart w:id="16" w:name="Text9"/>
      <w:r>
        <w:rPr>
          <w:sz w:val="24"/>
          <w:lang w:val="en-GB"/>
        </w:rPr>
        <w:t xml:space="preserve"> FORMTEXT </w:t>
      </w:r>
      <w:r w:rsidR="00A4771E">
        <w:rPr>
          <w:sz w:val="24"/>
          <w:lang w:val="en-GB"/>
        </w:rPr>
      </w:r>
      <w:r>
        <w:rPr>
          <w:sz w:val="24"/>
          <w:lang w:val="en-GB"/>
        </w:rPr>
        <w:fldChar w:fldCharType="separate"/>
      </w:r>
      <w:r w:rsidR="00A4771E">
        <w:rPr>
          <w:sz w:val="24"/>
          <w:lang w:val="en-GB"/>
        </w:rPr>
        <w:t>Mr Joe Frank Bloggs</w:t>
      </w:r>
      <w:r>
        <w:rPr>
          <w:sz w:val="24"/>
          <w:lang w:val="en-GB"/>
        </w:rPr>
        <w:fldChar w:fldCharType="end"/>
      </w:r>
      <w:bookmarkEnd w:id="16"/>
      <w:r>
        <w:rPr>
          <w:sz w:val="24"/>
          <w:lang w:val="en-GB"/>
        </w:rPr>
        <w:t xml:space="preserve"> of </w:t>
      </w:r>
      <w:r>
        <w:rPr>
          <w:sz w:val="24"/>
          <w:lang w:val="en-GB"/>
        </w:rPr>
        <w:fldChar w:fldCharType="begin">
          <w:ffData>
            <w:name w:val="Text10"/>
            <w:enabled/>
            <w:calcOnExit w:val="0"/>
            <w:textInput>
              <w:default w:val="PP:Decd address:{2AF4CFF3-8651-401A-8CE0-C50E70EEBBF1}"/>
            </w:textInput>
          </w:ffData>
        </w:fldChar>
      </w:r>
      <w:bookmarkStart w:id="17" w:name="Text10"/>
      <w:r>
        <w:rPr>
          <w:sz w:val="24"/>
          <w:lang w:val="en-GB"/>
        </w:rPr>
        <w:t xml:space="preserve"> FORMTEXT </w:t>
      </w:r>
      <w:r w:rsidR="00A4771E">
        <w:rPr>
          <w:sz w:val="24"/>
          <w:lang w:val="en-GB"/>
        </w:rPr>
      </w:r>
      <w:r>
        <w:rPr>
          <w:sz w:val="24"/>
          <w:lang w:val="en-GB"/>
        </w:rPr>
        <w:fldChar w:fldCharType="separate"/>
      </w:r>
      <w:r w:rsidR="00A4771E">
        <w:rPr>
          <w:sz w:val="24"/>
          <w:lang w:val="en-GB"/>
        </w:rPr>
        <w:t xml:space="preserve">10 Acacia Avenue, Falmouth, Cornwall. </w:t>
      </w:r>
      <w:r>
        <w:rPr>
          <w:sz w:val="24"/>
          <w:lang w:val="en-GB"/>
        </w:rPr>
        <w:fldChar w:fldCharType="end"/>
      </w:r>
      <w:bookmarkEnd w:id="17"/>
      <w:r>
        <w:rPr>
          <w:sz w:val="24"/>
          <w:lang w:val="en-GB"/>
        </w:rPr>
        <w:t xml:space="preserve"> deceased (the deceased), who was born on </w:t>
      </w:r>
      <w:r>
        <w:rPr>
          <w:sz w:val="24"/>
          <w:lang w:val="en-GB"/>
        </w:rPr>
        <w:fldChar w:fldCharType="begin">
          <w:ffData>
            <w:name w:val="Text11"/>
            <w:enabled/>
            <w:calcOnExit w:val="0"/>
            <w:textInput>
              <w:default w:val="PP:Decd birth date:{58377C93-DA6C-4C17-BAD8-8DC93D977D13}"/>
            </w:textInput>
          </w:ffData>
        </w:fldChar>
      </w:r>
      <w:bookmarkStart w:id="18" w:name="Text11"/>
      <w:r>
        <w:rPr>
          <w:sz w:val="24"/>
          <w:lang w:val="en-GB"/>
        </w:rPr>
        <w:t xml:space="preserve"> FORMTEXT </w:t>
      </w:r>
      <w:r w:rsidR="00A4771E">
        <w:rPr>
          <w:sz w:val="24"/>
          <w:lang w:val="en-GB"/>
        </w:rPr>
      </w:r>
      <w:r>
        <w:rPr>
          <w:sz w:val="24"/>
          <w:lang w:val="en-GB"/>
        </w:rPr>
        <w:fldChar w:fldCharType="separate"/>
      </w:r>
      <w:r w:rsidR="00A4771E">
        <w:rPr>
          <w:sz w:val="24"/>
          <w:lang w:val="en-GB"/>
        </w:rPr>
        <w:t>10/05/1934</w:t>
      </w:r>
      <w:r>
        <w:rPr>
          <w:sz w:val="24"/>
          <w:lang w:val="en-GB"/>
        </w:rPr>
        <w:fldChar w:fldCharType="end"/>
      </w:r>
      <w:bookmarkEnd w:id="18"/>
      <w:r>
        <w:rPr>
          <w:sz w:val="24"/>
          <w:lang w:val="en-GB"/>
        </w:rPr>
        <w:t xml:space="preserve"> and died on </w:t>
      </w:r>
      <w:r>
        <w:rPr>
          <w:sz w:val="24"/>
          <w:lang w:val="en-GB"/>
        </w:rPr>
        <w:fldChar w:fldCharType="begin">
          <w:ffData>
            <w:name w:val="Text12"/>
            <w:enabled/>
            <w:calcOnExit w:val="0"/>
            <w:textInput>
              <w:default w:val="PP:Decd death date:{1AE6DEE4-10C8-4EEB-ACFF-BAC52C934F74}"/>
            </w:textInput>
          </w:ffData>
        </w:fldChar>
      </w:r>
      <w:bookmarkStart w:id="19" w:name="Text12"/>
      <w:r>
        <w:rPr>
          <w:sz w:val="24"/>
          <w:lang w:val="en-GB"/>
        </w:rPr>
        <w:t xml:space="preserve"> FORMTEXT </w:t>
      </w:r>
      <w:r w:rsidR="00A4771E">
        <w:rPr>
          <w:sz w:val="24"/>
          <w:lang w:val="en-GB"/>
        </w:rPr>
      </w:r>
      <w:r>
        <w:rPr>
          <w:sz w:val="24"/>
          <w:lang w:val="en-GB"/>
        </w:rPr>
        <w:fldChar w:fldCharType="separate"/>
      </w:r>
      <w:r w:rsidR="00A4771E">
        <w:rPr>
          <w:sz w:val="24"/>
          <w:lang w:val="en-GB"/>
        </w:rPr>
        <w:t>15/07/2007</w:t>
      </w:r>
      <w:r>
        <w:rPr>
          <w:sz w:val="24"/>
          <w:lang w:val="en-GB"/>
        </w:rPr>
        <w:fldChar w:fldCharType="end"/>
      </w:r>
      <w:bookmarkEnd w:id="19"/>
      <w:r>
        <w:rPr>
          <w:sz w:val="24"/>
          <w:lang w:val="en-GB"/>
        </w:rPr>
        <w:t xml:space="preserve"> aged </w:t>
      </w:r>
      <w:r>
        <w:rPr>
          <w:sz w:val="24"/>
          <w:lang w:val="en-GB"/>
        </w:rPr>
        <w:fldChar w:fldCharType="begin">
          <w:ffData>
            <w:name w:val="Text13"/>
            <w:enabled/>
            <w:calcOnExit w:val="0"/>
            <w:textInput>
              <w:default w:val="PP:Decd age:{99407DBE-17E9-4BEE-8CD1-35A268A46974}"/>
            </w:textInput>
          </w:ffData>
        </w:fldChar>
      </w:r>
      <w:bookmarkStart w:id="20" w:name="Text13"/>
      <w:r>
        <w:rPr>
          <w:sz w:val="24"/>
          <w:lang w:val="en-GB"/>
        </w:rPr>
        <w:t xml:space="preserve"> FORMTEXT </w:t>
      </w:r>
      <w:r w:rsidR="00A4771E">
        <w:rPr>
          <w:sz w:val="24"/>
          <w:lang w:val="en-GB"/>
        </w:rPr>
      </w:r>
      <w:r>
        <w:rPr>
          <w:sz w:val="24"/>
          <w:lang w:val="en-GB"/>
        </w:rPr>
        <w:fldChar w:fldCharType="separate"/>
      </w:r>
      <w:r w:rsidR="00A4771E">
        <w:rPr>
          <w:sz w:val="24"/>
          <w:lang w:val="en-GB"/>
        </w:rPr>
        <w:t>73</w:t>
      </w:r>
      <w:r>
        <w:rPr>
          <w:sz w:val="24"/>
          <w:lang w:val="en-GB"/>
        </w:rPr>
        <w:fldChar w:fldCharType="end"/>
      </w:r>
      <w:bookmarkEnd w:id="20"/>
      <w:r>
        <w:rPr>
          <w:sz w:val="24"/>
          <w:lang w:val="en-GB"/>
        </w:rPr>
        <w:t xml:space="preserve"> domiciled in </w:t>
      </w:r>
      <w:r>
        <w:rPr>
          <w:sz w:val="24"/>
          <w:lang w:val="en-GB"/>
        </w:rPr>
        <w:fldChar w:fldCharType="begin">
          <w:ffData>
            <w:name w:val="Text18"/>
            <w:enabled/>
            <w:calcOnExit w:val="0"/>
            <w:textInput>
              <w:default w:val="PP:Decd domicile:{DC5D5DCA-534D-421A-BF18-0B8EBE55EAAC}"/>
            </w:textInput>
          </w:ffData>
        </w:fldChar>
      </w:r>
      <w:bookmarkStart w:id="21" w:name="Text18"/>
      <w:r>
        <w:rPr>
          <w:sz w:val="24"/>
          <w:lang w:val="en-GB"/>
        </w:rPr>
        <w:t xml:space="preserve"> FORMTEXT </w:t>
      </w:r>
      <w:r w:rsidR="00A4771E">
        <w:rPr>
          <w:sz w:val="24"/>
          <w:lang w:val="en-GB"/>
        </w:rPr>
      </w:r>
      <w:r>
        <w:rPr>
          <w:sz w:val="24"/>
          <w:lang w:val="en-GB"/>
        </w:rPr>
        <w:fldChar w:fldCharType="separate"/>
      </w:r>
      <w:r w:rsidR="00A4771E">
        <w:rPr>
          <w:sz w:val="24"/>
          <w:lang w:val="en-GB"/>
        </w:rPr>
        <w:t>England and Wales</w:t>
      </w:r>
      <w:r>
        <w:rPr>
          <w:sz w:val="24"/>
          <w:lang w:val="en-GB"/>
        </w:rPr>
        <w:fldChar w:fldCharType="end"/>
      </w:r>
      <w:bookmarkEnd w:id="21"/>
    </w:p>
    <w:p w:rsidR="00D41592" w:rsidRDefault="00D41592">
      <w:pPr>
        <w:numPr>
          <w:ilvl w:val="0"/>
          <w:numId w:val="1"/>
        </w:numPr>
        <w:rPr>
          <w:sz w:val="24"/>
          <w:lang w:val="en-GB"/>
        </w:rPr>
      </w:pPr>
      <w:r>
        <w:rPr>
          <w:sz w:val="24"/>
          <w:lang w:val="en-GB"/>
        </w:rPr>
        <w:t xml:space="preserve">To the best of </w:t>
      </w:r>
      <w:r>
        <w:rPr>
          <w:sz w:val="24"/>
          <w:lang w:val="en-GB"/>
        </w:rPr>
        <w:fldChar w:fldCharType="begin"/>
      </w:r>
      <w:r>
        <w:rPr>
          <w:sz w:val="24"/>
          <w:lang w:val="en-GB"/>
        </w:rPr>
        <w:t xml:space="preserve"> IF  NumProvingExecs &gt; 1 "our " "my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2</w:t>
      </w:r>
      <w:r>
        <w:rPr>
          <w:sz w:val="24"/>
          <w:lang w:val="en-GB"/>
        </w:rPr>
        <w:fldChar w:fldCharType="end"/>
      </w:r>
      <w:r>
        <w:rPr>
          <w:sz w:val="24"/>
          <w:lang w:val="en-GB"/>
        </w:rPr>
        <w:t xml:space="preserve"> </w:t>
      </w:r>
      <w:r>
        <w:rPr>
          <w:sz w:val="24"/>
          <w:lang w:val="en-GB"/>
        </w:rPr>
        <w:fldChar w:fldCharType="separate"/>
      </w:r>
      <w:r w:rsidR="00A4771E">
        <w:rPr>
          <w:noProof/>
          <w:sz w:val="24"/>
          <w:lang w:val="en-GB"/>
        </w:rPr>
        <w:t xml:space="preserve">our </w:t>
      </w:r>
      <w:r>
        <w:rPr>
          <w:sz w:val="24"/>
          <w:lang w:val="en-GB"/>
        </w:rPr>
        <w:fldChar w:fldCharType="end"/>
      </w:r>
      <w:r>
        <w:rPr>
          <w:sz w:val="24"/>
          <w:lang w:val="en-GB"/>
        </w:rPr>
        <w:t>knowledge, information and belief there was no land vested in the deceased immediately before the deceased’s death which was settled previously to the death of the deceased (and not by the will of the deceased) and which remained settled land notwithstanding the death of the deceased</w:t>
      </w: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are the executors" "I am the executor"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2</w:t>
      </w:r>
      <w:r>
        <w:rPr>
          <w:sz w:val="24"/>
          <w:lang w:val="en-GB"/>
        </w:rPr>
        <w:fldChar w:fldCharType="end"/>
      </w:r>
      <w:r>
        <w:rPr>
          <w:sz w:val="24"/>
          <w:lang w:val="en-GB"/>
        </w:rPr>
        <w:t xml:space="preserve"> </w:t>
      </w:r>
      <w:r>
        <w:rPr>
          <w:sz w:val="24"/>
          <w:lang w:val="en-GB"/>
        </w:rPr>
        <w:fldChar w:fldCharType="separate"/>
      </w:r>
      <w:r w:rsidR="00A4771E">
        <w:rPr>
          <w:noProof/>
          <w:sz w:val="24"/>
          <w:lang w:val="en-GB"/>
        </w:rPr>
        <w:t>We are the executors</w:t>
      </w:r>
      <w:r>
        <w:rPr>
          <w:sz w:val="24"/>
          <w:lang w:val="en-GB"/>
        </w:rPr>
        <w:fldChar w:fldCharType="end"/>
      </w:r>
      <w:r>
        <w:rPr>
          <w:sz w:val="24"/>
          <w:lang w:val="en-GB"/>
        </w:rPr>
        <w:t xml:space="preserve"> named in the said will</w:t>
      </w:r>
    </w:p>
    <w:p w:rsidR="00D41592" w:rsidRDefault="00D41592">
      <w:pPr>
        <w:numPr>
          <w:ilvl w:val="0"/>
          <w:numId w:val="1"/>
        </w:numPr>
        <w:rPr>
          <w:sz w:val="24"/>
          <w:lang w:val="en-GB"/>
        </w:rPr>
      </w:pPr>
      <w:r>
        <w:rPr>
          <w:sz w:val="24"/>
          <w:lang w:val="en-GB"/>
        </w:rPr>
        <w:fldChar w:fldCharType="begin"/>
      </w:r>
      <w:r>
        <w:rPr>
          <w:sz w:val="24"/>
          <w:lang w:val="en-GB"/>
        </w:rPr>
        <w:t xml:space="preserve"> IF  NumProvingExecs &gt; 1 "We " "I " </w:t>
      </w:r>
      <w:r>
        <w:rPr>
          <w:sz w:val="24"/>
          <w:lang w:val="en-GB"/>
        </w:rPr>
        <w:fldChar w:fldCharType="begin">
          <w:ffData>
            <w:name w:val="NumExecs"/>
            <w:enabled/>
            <w:calcOnExit w:val="0"/>
            <w:textInput>
              <w:default w:val="PP:Number of executors:{96A9B954-F289-4C7A-9992-1AC21A3D4CBD}"/>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2</w:t>
      </w:r>
      <w:r>
        <w:rPr>
          <w:sz w:val="24"/>
          <w:lang w:val="en-GB"/>
        </w:rPr>
        <w:fldChar w:fldCharType="end"/>
      </w:r>
      <w:r>
        <w:rPr>
          <w:sz w:val="24"/>
          <w:lang w:val="en-GB"/>
        </w:rPr>
        <w:t xml:space="preserve"> </w:t>
      </w:r>
      <w:r>
        <w:rPr>
          <w:sz w:val="24"/>
          <w:lang w:val="en-GB"/>
        </w:rPr>
        <w:fldChar w:fldCharType="separate"/>
      </w:r>
      <w:r w:rsidR="00A4771E">
        <w:rPr>
          <w:noProof/>
          <w:sz w:val="24"/>
          <w:lang w:val="en-GB"/>
        </w:rPr>
        <w:t xml:space="preserve">We </w:t>
      </w:r>
      <w:r>
        <w:rPr>
          <w:sz w:val="24"/>
          <w:lang w:val="en-GB"/>
        </w:rPr>
        <w:fldChar w:fldCharType="end"/>
      </w:r>
      <w:proofErr w:type="gramStart"/>
      <w:r>
        <w:rPr>
          <w:sz w:val="24"/>
          <w:lang w:val="en-GB"/>
        </w:rPr>
        <w:t>will :</w:t>
      </w:r>
      <w:proofErr w:type="gramEnd"/>
      <w:r>
        <w:rPr>
          <w:sz w:val="24"/>
          <w:lang w:val="en-GB"/>
        </w:rPr>
        <w:t>-</w:t>
      </w:r>
    </w:p>
    <w:p w:rsidR="00D41592" w:rsidRDefault="00D41592">
      <w:pPr>
        <w:rPr>
          <w:sz w:val="24"/>
          <w:lang w:val="en-GB"/>
        </w:rPr>
      </w:pPr>
    </w:p>
    <w:p w:rsidR="00D41592" w:rsidRDefault="00D41592">
      <w:pPr>
        <w:numPr>
          <w:ilvl w:val="0"/>
          <w:numId w:val="2"/>
        </w:numPr>
        <w:rPr>
          <w:sz w:val="24"/>
          <w:lang w:val="en-GB"/>
        </w:rPr>
      </w:pPr>
      <w:r>
        <w:rPr>
          <w:sz w:val="24"/>
          <w:lang w:val="en-GB"/>
        </w:rPr>
        <w:t>collect, get in and administer according to law the real and personal estate of the deceased;</w:t>
      </w:r>
    </w:p>
    <w:p w:rsidR="00D41592" w:rsidRDefault="00D41592">
      <w:pPr>
        <w:numPr>
          <w:ilvl w:val="0"/>
          <w:numId w:val="2"/>
        </w:numPr>
        <w:rPr>
          <w:sz w:val="24"/>
          <w:lang w:val="en-GB"/>
        </w:rPr>
      </w:pPr>
      <w:r>
        <w:rPr>
          <w:sz w:val="24"/>
          <w:lang w:val="en-GB"/>
        </w:rPr>
        <w:t>when required to do so by the court, exhibit in the court a full inventory of the said estate and render an account thereof to the court;</w:t>
      </w:r>
    </w:p>
    <w:p w:rsidR="00D41592" w:rsidRDefault="00D41592">
      <w:pPr>
        <w:numPr>
          <w:ilvl w:val="0"/>
          <w:numId w:val="2"/>
        </w:numPr>
        <w:rPr>
          <w:sz w:val="24"/>
          <w:lang w:val="en-GB"/>
        </w:rPr>
      </w:pPr>
      <w:r>
        <w:rPr>
          <w:sz w:val="24"/>
          <w:lang w:val="en-GB"/>
        </w:rPr>
        <w:t>when required to so by the High Court, deliver to that court the grant of probate</w:t>
      </w:r>
    </w:p>
    <w:p w:rsidR="00D41592" w:rsidRDefault="00D41592">
      <w:pPr>
        <w:rPr>
          <w:sz w:val="24"/>
          <w:lang w:val="en-GB"/>
        </w:rPr>
      </w:pPr>
    </w:p>
    <w:p w:rsidR="00D41592" w:rsidRDefault="00D41592">
      <w:pPr>
        <w:numPr>
          <w:ilvl w:val="0"/>
          <w:numId w:val="1"/>
        </w:numPr>
        <w:rPr>
          <w:sz w:val="24"/>
          <w:lang w:val="en-GB"/>
        </w:rPr>
      </w:pPr>
      <w:r>
        <w:rPr>
          <w:sz w:val="24"/>
        </w:rPr>
        <w:t xml:space="preserve">To the best of </w:t>
      </w:r>
      <w:r>
        <w:rPr>
          <w:sz w:val="24"/>
        </w:rPr>
        <w:fldChar w:fldCharType="begin"/>
      </w:r>
      <w:r>
        <w:rPr>
          <w:sz w:val="24"/>
        </w:rPr>
        <w:t xml:space="preserve"> IF  NumProvingExecs &gt; 1 "our " "my " </w:t>
      </w:r>
      <w:r>
        <w:rPr>
          <w:sz w:val="24"/>
        </w:rPr>
        <w:fldChar w:fldCharType="begin">
          <w:ffData>
            <w:name w:val="NumExecs"/>
            <w:enabled/>
            <w:calcOnExit w:val="0"/>
            <w:textInput>
              <w:default w:val="PP:Number of executors:{96A9B954-F289-4C7A-9992-1AC21A3D4CBD}"/>
            </w:textInput>
          </w:ffData>
        </w:fldChar>
      </w:r>
      <w:r>
        <w:rPr>
          <w:sz w:val="24"/>
        </w:rPr>
        <w:t xml:space="preserve"> FORMTEXT </w:t>
      </w:r>
      <w:r w:rsidR="00A4771E">
        <w:rPr>
          <w:sz w:val="24"/>
        </w:rPr>
      </w:r>
      <w:r>
        <w:rPr>
          <w:sz w:val="24"/>
        </w:rPr>
        <w:fldChar w:fldCharType="separate"/>
      </w:r>
      <w:r w:rsidR="00A4771E">
        <w:rPr>
          <w:sz w:val="24"/>
        </w:rPr>
        <w:t>2</w:t>
      </w:r>
      <w:r>
        <w:rPr>
          <w:sz w:val="24"/>
        </w:rPr>
        <w:fldChar w:fldCharType="end"/>
      </w:r>
      <w:r>
        <w:rPr>
          <w:sz w:val="24"/>
        </w:rPr>
        <w:t xml:space="preserve"> </w:t>
      </w:r>
      <w:r>
        <w:rPr>
          <w:sz w:val="24"/>
        </w:rPr>
        <w:fldChar w:fldCharType="separate"/>
      </w:r>
      <w:r w:rsidR="00A4771E">
        <w:rPr>
          <w:noProof/>
          <w:sz w:val="24"/>
        </w:rPr>
        <w:t xml:space="preserve">our </w:t>
      </w:r>
      <w:r>
        <w:rPr>
          <w:sz w:val="24"/>
        </w:rPr>
        <w:fldChar w:fldCharType="end"/>
      </w:r>
      <w:r>
        <w:rPr>
          <w:sz w:val="24"/>
        </w:rPr>
        <w:t xml:space="preserve">knowledge, information and belief the gross estate passing under the grant </w:t>
      </w:r>
      <w:r>
        <w:rPr>
          <w:sz w:val="24"/>
        </w:rPr>
        <w:fldChar w:fldCharType="begin"/>
      </w:r>
      <w:r>
        <w:rPr>
          <w:sz w:val="24"/>
        </w:rPr>
        <w:t xml:space="preserve"> IF </w:t>
      </w:r>
      <w:r>
        <w:rPr>
          <w:sz w:val="24"/>
        </w:rPr>
        <w:fldChar w:fldCharType="begin"/>
      </w:r>
      <w:r>
        <w:rPr>
          <w:sz w:val="24"/>
        </w:rPr>
        <w:t xml:space="preserve"> =(PPGrossEstate+PPAccruedIncome) </w:t>
      </w:r>
      <w:r>
        <w:rPr>
          <w:sz w:val="24"/>
        </w:rPr>
        <w:fldChar w:fldCharType="separate"/>
      </w:r>
      <w:r w:rsidR="00A4771E">
        <w:rPr>
          <w:noProof/>
          <w:sz w:val="24"/>
        </w:rPr>
        <w:t>280,714.88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A4771E">
        <w:rPr>
          <w:noProof/>
          <w:sz w:val="24"/>
          <w:lang w:val="en-GB"/>
        </w:rPr>
        <w:t>325000</w:t>
      </w:r>
      <w:r>
        <w:rPr>
          <w:sz w:val="24"/>
        </w:rPr>
        <w:fldChar w:fldCharType="end"/>
      </w:r>
      <w:r>
        <w:rPr>
          <w:sz w:val="24"/>
        </w:rPr>
        <w:t xml:space="preserve"> "does not exceed £</w:t>
      </w:r>
      <w:r>
        <w:rPr>
          <w:sz w:val="24"/>
        </w:rPr>
        <w:fldChar w:fldCharType="begin"/>
      </w:r>
      <w:r>
        <w:rPr>
          <w:sz w:val="24"/>
        </w:rPr>
        <w:t xml:space="preserve"> IRAThreshold </w:t>
      </w:r>
      <w:r>
        <w:rPr>
          <w:sz w:val="24"/>
        </w:rPr>
        <w:fldChar w:fldCharType="separate"/>
      </w:r>
      <w:r w:rsidR="00A4771E">
        <w:rPr>
          <w:noProof/>
          <w:sz w:val="24"/>
          <w:lang w:val="en-GB"/>
        </w:rPr>
        <w:t>325000</w:t>
      </w:r>
      <w:r>
        <w:rPr>
          <w:sz w:val="24"/>
        </w:rPr>
        <w:fldChar w:fldCharType="end"/>
      </w:r>
      <w:r>
        <w:rPr>
          <w:sz w:val="24"/>
        </w:rPr>
        <w:t>" "amounts to £</w:t>
      </w:r>
      <w:r>
        <w:rPr>
          <w:sz w:val="24"/>
        </w:rPr>
        <w:fldChar w:fldCharType="begin"/>
      </w:r>
      <w:r>
        <w:rPr>
          <w:sz w:val="24"/>
        </w:rPr>
        <w:t xml:space="preserve"> =(PPGrossEstate+PPAccruedIncome) </w:t>
      </w:r>
      <w:r>
        <w:rPr>
          <w:sz w:val="24"/>
        </w:rPr>
        <w:fldChar w:fldCharType="separate"/>
      </w:r>
      <w:r w:rsidR="00DB34FB">
        <w:rPr>
          <w:noProof/>
          <w:sz w:val="24"/>
        </w:rPr>
        <w:t>3,532,366.55</w:t>
      </w:r>
      <w:r>
        <w:rPr>
          <w:sz w:val="24"/>
        </w:rPr>
        <w:fldChar w:fldCharType="end"/>
      </w:r>
      <w:r>
        <w:rPr>
          <w:sz w:val="24"/>
        </w:rPr>
        <w:t xml:space="preserve">" </w:t>
      </w:r>
      <w:r>
        <w:rPr>
          <w:sz w:val="24"/>
        </w:rPr>
        <w:fldChar w:fldCharType="begin">
          <w:ffData>
            <w:name w:val="PPGrossEstate"/>
            <w:enabled/>
            <w:calcOnExit w:val="0"/>
            <w:textInput>
              <w:default w:val="PP:Value GROSS estate:{ADA636B6-C995-440A-BDAC-D96B6EECD5E6}"/>
            </w:textInput>
          </w:ffData>
        </w:fldChar>
      </w:r>
      <w:bookmarkStart w:id="22" w:name="PPGrossEstate"/>
      <w:r>
        <w:rPr>
          <w:sz w:val="24"/>
        </w:rPr>
        <w:t xml:space="preserve"> FORMTEXT </w:t>
      </w:r>
      <w:r w:rsidR="00A4771E">
        <w:rPr>
          <w:sz w:val="24"/>
        </w:rPr>
      </w:r>
      <w:r>
        <w:rPr>
          <w:sz w:val="24"/>
        </w:rPr>
        <w:fldChar w:fldCharType="separate"/>
      </w:r>
      <w:r w:rsidR="00A4771E">
        <w:rPr>
          <w:sz w:val="24"/>
        </w:rPr>
        <w:t>280,576.22</w:t>
      </w:r>
      <w:r>
        <w:rPr>
          <w:sz w:val="24"/>
        </w:rPr>
        <w:fldChar w:fldCharType="end"/>
      </w:r>
      <w:bookmarkEnd w:id="22"/>
      <w:r>
        <w:rPr>
          <w:sz w:val="24"/>
        </w:rPr>
        <w:t xml:space="preserve"> </w:t>
      </w:r>
      <w:r>
        <w:rPr>
          <w:sz w:val="24"/>
        </w:rPr>
        <w:fldChar w:fldCharType="begin"/>
      </w:r>
      <w:r>
        <w:rPr>
          <w:sz w:val="24"/>
        </w:rPr>
        <w:t xml:space="preserve"> </w:t>
      </w:r>
      <w:r>
        <w:rPr>
          <w:sz w:val="24"/>
        </w:rPr>
        <w:fldChar w:fldCharType="begin">
          <w:ffData>
            <w:name w:val="PPAccruedIncome"/>
            <w:enabled/>
            <w:calcOnExit w:val="0"/>
            <w:textInput>
              <w:default w:val="PP:Value accrued income:{725D40D2-6AD9-4978-8216-A39C4E6B2A90}"/>
            </w:textInput>
          </w:ffData>
        </w:fldChar>
      </w:r>
      <w:bookmarkStart w:id="23" w:name="PPAccruedIncome"/>
      <w:r>
        <w:rPr>
          <w:sz w:val="24"/>
        </w:rPr>
        <w:t xml:space="preserve"> FORMTEXT </w:t>
      </w:r>
      <w:r w:rsidR="00A4771E">
        <w:rPr>
          <w:sz w:val="24"/>
        </w:rPr>
      </w:r>
      <w:r>
        <w:rPr>
          <w:sz w:val="24"/>
        </w:rPr>
        <w:fldChar w:fldCharType="separate"/>
      </w:r>
      <w:r w:rsidR="00A4771E">
        <w:rPr>
          <w:sz w:val="24"/>
        </w:rPr>
        <w:t>138.66</w:t>
      </w:r>
      <w:r>
        <w:rPr>
          <w:sz w:val="24"/>
        </w:rPr>
        <w:fldChar w:fldCharType="end"/>
      </w:r>
      <w:bookmarkEnd w:id="23"/>
      <w:r>
        <w:rPr>
          <w:sz w:val="24"/>
        </w:rPr>
        <w:t xml:space="preserve"> </w:t>
      </w:r>
      <w:r>
        <w:rPr>
          <w:sz w:val="24"/>
        </w:rPr>
        <w:fldChar w:fldCharType="end"/>
      </w:r>
      <w:r>
        <w:rPr>
          <w:sz w:val="24"/>
        </w:rPr>
        <w:fldChar w:fldCharType="separate"/>
      </w:r>
      <w:r w:rsidR="00A4771E">
        <w:rPr>
          <w:noProof/>
          <w:sz w:val="24"/>
        </w:rPr>
        <w:t>does not exceed £</w:t>
      </w:r>
      <w:r w:rsidR="00A4771E">
        <w:rPr>
          <w:noProof/>
          <w:sz w:val="24"/>
          <w:lang w:val="en-GB"/>
        </w:rPr>
        <w:t>325000</w:t>
      </w:r>
      <w:r>
        <w:rPr>
          <w:sz w:val="24"/>
        </w:rPr>
        <w:fldChar w:fldCharType="end"/>
      </w:r>
      <w:r>
        <w:rPr>
          <w:sz w:val="24"/>
        </w:rPr>
        <w:t xml:space="preserve"> and the net estate </w:t>
      </w:r>
      <w:r>
        <w:rPr>
          <w:sz w:val="24"/>
        </w:rPr>
        <w:fldChar w:fldCharType="begin"/>
      </w:r>
      <w:r>
        <w:rPr>
          <w:sz w:val="24"/>
        </w:rPr>
        <w:t xml:space="preserve"> IF </w:t>
      </w:r>
      <w:r>
        <w:rPr>
          <w:sz w:val="24"/>
        </w:rPr>
        <w:fldChar w:fldCharType="begin"/>
      </w:r>
      <w:r>
        <w:rPr>
          <w:sz w:val="24"/>
        </w:rPr>
        <w:t xml:space="preserve"> =(PPNetEstate+PPAccruedIncome) </w:t>
      </w:r>
      <w:r>
        <w:rPr>
          <w:sz w:val="24"/>
        </w:rPr>
        <w:fldChar w:fldCharType="separate"/>
      </w:r>
      <w:r w:rsidR="00A4771E">
        <w:rPr>
          <w:noProof/>
          <w:sz w:val="24"/>
        </w:rPr>
        <w:t>278,214.88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A4771E">
        <w:rPr>
          <w:noProof/>
          <w:sz w:val="24"/>
          <w:lang w:val="en-GB"/>
        </w:rPr>
        <w:t>325000</w:t>
      </w:r>
      <w:r>
        <w:rPr>
          <w:sz w:val="24"/>
        </w:rPr>
        <w:fldChar w:fldCharType="end"/>
      </w:r>
      <w:r>
        <w:rPr>
          <w:sz w:val="24"/>
        </w:rPr>
        <w:t xml:space="preserve"> "(rounded up to the nearest £1000) does not exceed £</w:t>
      </w:r>
      <w:r>
        <w:rPr>
          <w:sz w:val="24"/>
        </w:rPr>
        <w:fldChar w:fldCharType="begin"/>
      </w:r>
      <w:r>
        <w:rPr>
          <w:sz w:val="24"/>
        </w:rPr>
        <w:t>=ROUND((PPNetEstate/1000+(MOD(PPNetEstate,1000)&lt;&gt;0)/2),0)*1000</w:t>
      </w:r>
      <w:r>
        <w:rPr>
          <w:sz w:val="24"/>
        </w:rPr>
        <w:fldChar w:fldCharType="separate"/>
      </w:r>
      <w:r w:rsidR="00A4771E">
        <w:rPr>
          <w:noProof/>
          <w:sz w:val="24"/>
        </w:rPr>
        <w:t>279,000</w:t>
      </w:r>
      <w:r>
        <w:rPr>
          <w:sz w:val="24"/>
        </w:rPr>
        <w:fldChar w:fldCharType="end"/>
      </w:r>
      <w:r>
        <w:rPr>
          <w:sz w:val="24"/>
        </w:rPr>
        <w:t>" "amounts to £</w:t>
      </w:r>
      <w:r>
        <w:rPr>
          <w:sz w:val="24"/>
        </w:rPr>
        <w:fldChar w:fldCharType="begin"/>
      </w:r>
      <w:r>
        <w:rPr>
          <w:sz w:val="24"/>
        </w:rPr>
        <w:t xml:space="preserve"> = (PPNetEstate+PPAccruedIncome) </w:t>
      </w:r>
      <w:r>
        <w:rPr>
          <w:sz w:val="24"/>
        </w:rPr>
        <w:fldChar w:fldCharType="separate"/>
      </w:r>
      <w:r w:rsidR="00DB34FB">
        <w:rPr>
          <w:noProof/>
          <w:sz w:val="24"/>
        </w:rPr>
        <w:t>3,527,366.55</w:t>
      </w:r>
      <w:r>
        <w:rPr>
          <w:sz w:val="24"/>
        </w:rPr>
        <w:fldChar w:fldCharType="end"/>
      </w:r>
      <w:r>
        <w:rPr>
          <w:sz w:val="24"/>
        </w:rPr>
        <w:t xml:space="preserve">" </w:t>
      </w:r>
      <w:r>
        <w:rPr>
          <w:sz w:val="24"/>
        </w:rPr>
        <w:fldChar w:fldCharType="begin">
          <w:ffData>
            <w:name w:val="PPNetEstate"/>
            <w:enabled/>
            <w:calcOnExit w:val="0"/>
            <w:textInput>
              <w:default w:val="PP:Value NET estate:{4E9B6216-B067-4240-A3D8-683911C1659F}"/>
            </w:textInput>
          </w:ffData>
        </w:fldChar>
      </w:r>
      <w:bookmarkStart w:id="24" w:name="PPNetEstate"/>
      <w:r>
        <w:rPr>
          <w:sz w:val="24"/>
        </w:rPr>
        <w:t xml:space="preserve"> FORMTEXT </w:t>
      </w:r>
      <w:r w:rsidR="00A4771E">
        <w:rPr>
          <w:sz w:val="24"/>
        </w:rPr>
      </w:r>
      <w:r>
        <w:rPr>
          <w:sz w:val="24"/>
        </w:rPr>
        <w:fldChar w:fldCharType="separate"/>
      </w:r>
      <w:r w:rsidR="00A4771E">
        <w:rPr>
          <w:sz w:val="24"/>
        </w:rPr>
        <w:t>278,076.22</w:t>
      </w:r>
      <w:r>
        <w:rPr>
          <w:sz w:val="24"/>
        </w:rPr>
        <w:fldChar w:fldCharType="end"/>
      </w:r>
      <w:bookmarkEnd w:id="24"/>
      <w:r>
        <w:rPr>
          <w:sz w:val="24"/>
        </w:rPr>
        <w:t xml:space="preserve"> </w:t>
      </w:r>
      <w:r>
        <w:rPr>
          <w:sz w:val="24"/>
        </w:rPr>
        <w:fldChar w:fldCharType="separate"/>
      </w:r>
      <w:r w:rsidR="00A4771E">
        <w:rPr>
          <w:noProof/>
          <w:sz w:val="24"/>
        </w:rPr>
        <w:t>(rounded up to the nearest £1000) does not exceed £279,000</w:t>
      </w:r>
      <w:r>
        <w:rPr>
          <w:sz w:val="24"/>
        </w:rPr>
        <w:fldChar w:fldCharType="end"/>
      </w:r>
      <w:r>
        <w:rPr>
          <w:sz w:val="24"/>
        </w:rPr>
        <w:t xml:space="preserve"> </w:t>
      </w:r>
      <w:r>
        <w:rPr>
          <w:sz w:val="24"/>
        </w:rPr>
        <w:fldChar w:fldCharType="begin"/>
      </w:r>
      <w:r>
        <w:rPr>
          <w:sz w:val="24"/>
        </w:rPr>
        <w:t xml:space="preserve"> IF </w:t>
      </w:r>
      <w:r>
        <w:rPr>
          <w:sz w:val="24"/>
        </w:rPr>
        <w:fldChar w:fldCharType="begin"/>
      </w:r>
      <w:r>
        <w:rPr>
          <w:sz w:val="24"/>
        </w:rPr>
        <w:t xml:space="preserve"> =(PPGrossEstate+PPAccruedIncome) </w:t>
      </w:r>
      <w:r>
        <w:rPr>
          <w:sz w:val="24"/>
        </w:rPr>
        <w:fldChar w:fldCharType="separate"/>
      </w:r>
      <w:r w:rsidR="00A4771E">
        <w:rPr>
          <w:noProof/>
          <w:sz w:val="24"/>
        </w:rPr>
        <w:t>280,714.88</w:t>
      </w:r>
      <w:r>
        <w:rPr>
          <w:sz w:val="24"/>
        </w:rPr>
        <w:fldChar w:fldCharType="end"/>
      </w:r>
      <w:r>
        <w:rPr>
          <w:sz w:val="24"/>
        </w:rPr>
        <w:t xml:space="preserve"> &lt;= </w:t>
      </w:r>
      <w:r>
        <w:rPr>
          <w:sz w:val="24"/>
        </w:rPr>
        <w:fldChar w:fldCharType="begin"/>
      </w:r>
      <w:r>
        <w:rPr>
          <w:sz w:val="24"/>
        </w:rPr>
        <w:t xml:space="preserve"> IRAThreshold </w:t>
      </w:r>
      <w:r>
        <w:rPr>
          <w:sz w:val="24"/>
        </w:rPr>
        <w:fldChar w:fldCharType="separate"/>
      </w:r>
      <w:r w:rsidR="00A4771E">
        <w:rPr>
          <w:noProof/>
          <w:sz w:val="24"/>
          <w:lang w:val="en-GB"/>
        </w:rPr>
        <w:t>325000</w:t>
      </w:r>
      <w:r>
        <w:rPr>
          <w:sz w:val="24"/>
        </w:rPr>
        <w:fldChar w:fldCharType="end"/>
      </w:r>
      <w:r>
        <w:rPr>
          <w:sz w:val="24"/>
        </w:rPr>
        <w:t xml:space="preserve"> " and this is not a case in which a</w:t>
      </w:r>
      <w:r w:rsidR="00B41120">
        <w:rPr>
          <w:sz w:val="24"/>
        </w:rPr>
        <w:t xml:space="preserve"> HM Revenue &amp; Customs a</w:t>
      </w:r>
      <w:r>
        <w:rPr>
          <w:sz w:val="24"/>
        </w:rPr>
        <w:t xml:space="preserve">ccount is required to be delivered " "" </w:t>
      </w:r>
      <w:r w:rsidR="00A4771E">
        <w:rPr>
          <w:sz w:val="24"/>
        </w:rPr>
        <w:fldChar w:fldCharType="separate"/>
      </w:r>
      <w:r w:rsidR="00A4771E">
        <w:rPr>
          <w:noProof/>
          <w:sz w:val="24"/>
        </w:rPr>
        <w:t xml:space="preserve"> and this is not a case in which a HM Revenue &amp; Customs account is required to be delivered </w:t>
      </w:r>
      <w:r>
        <w:rPr>
          <w:sz w:val="24"/>
        </w:rPr>
        <w:fldChar w:fldCharType="end"/>
      </w:r>
    </w:p>
    <w:p w:rsidR="00D41592" w:rsidRDefault="00D41592">
      <w:pPr>
        <w:rPr>
          <w:sz w:val="24"/>
          <w:lang w:val="en-GB"/>
        </w:rPr>
      </w:pPr>
    </w:p>
    <w:p w:rsidR="00D41592" w:rsidRDefault="00D41592">
      <w:pPr>
        <w:numPr>
          <w:ilvl w:val="0"/>
          <w:numId w:val="1"/>
        </w:numPr>
        <w:rPr>
          <w:sz w:val="24"/>
          <w:lang w:val="en-GB"/>
        </w:rPr>
      </w:pPr>
      <w:r>
        <w:rPr>
          <w:sz w:val="24"/>
          <w:lang w:val="en-GB"/>
        </w:rPr>
        <w:t xml:space="preserve">The names of the deceased as shown on the death certificate are </w:t>
      </w:r>
      <w:r>
        <w:rPr>
          <w:sz w:val="24"/>
          <w:lang w:val="en-GB"/>
        </w:rPr>
        <w:fldChar w:fldCharType="begin">
          <w:ffData>
            <w:name w:val=""/>
            <w:enabled/>
            <w:calcOnExit w:val="0"/>
            <w:textInput>
              <w:default w:val="Pp:Decd Full Name:{B1007319-74e3-430e-Abcd-F3fb933827ca}"/>
              <w:format w:val="TITLE CASE"/>
            </w:textInput>
          </w:ffData>
        </w:fldChar>
      </w:r>
      <w:r>
        <w:rPr>
          <w:sz w:val="24"/>
          <w:lang w:val="en-GB"/>
        </w:rPr>
        <w:t xml:space="preserve"> FORMTEXT </w:t>
      </w:r>
      <w:r w:rsidR="00A4771E">
        <w:rPr>
          <w:sz w:val="24"/>
          <w:lang w:val="en-GB"/>
        </w:rPr>
      </w:r>
      <w:r>
        <w:rPr>
          <w:sz w:val="24"/>
          <w:lang w:val="en-GB"/>
        </w:rPr>
        <w:fldChar w:fldCharType="separate"/>
      </w:r>
      <w:r w:rsidR="00A4771E">
        <w:rPr>
          <w:sz w:val="24"/>
          <w:lang w:val="en-GB"/>
        </w:rPr>
        <w:t>Mr Joe Frank Bloggs</w:t>
      </w:r>
      <w:r>
        <w:rPr>
          <w:sz w:val="24"/>
          <w:lang w:val="en-GB"/>
        </w:rPr>
        <w:fldChar w:fldCharType="end"/>
      </w:r>
    </w:p>
    <w:p w:rsidR="00D41592" w:rsidRDefault="00D41592">
      <w:pPr>
        <w:rPr>
          <w:sz w:val="24"/>
          <w:lang w:val="en-GB"/>
        </w:rPr>
      </w:pP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ProvExec1Name </w:t>
      </w:r>
      <w:r>
        <w:rPr>
          <w:sz w:val="24"/>
          <w:lang w:val="en-GB"/>
        </w:rPr>
        <w:fldChar w:fldCharType="separate"/>
      </w:r>
      <w:r w:rsidR="00A4771E">
        <w:rPr>
          <w:sz w:val="24"/>
        </w:rPr>
        <w:t>David Murray Stonehouse</w:t>
      </w:r>
      <w:r>
        <w:rPr>
          <w:sz w:val="24"/>
          <w:lang w:val="en-GB"/>
        </w:rPr>
        <w:fldChar w:fldCharType="end"/>
      </w:r>
      <w:r>
        <w:rPr>
          <w:sz w:val="24"/>
          <w:lang w:val="en-GB"/>
        </w:rPr>
        <w:t xml:space="preserve"> &lt;&gt; "_blank" "Sworn by the above named deponent</w:t>
      </w:r>
    </w:p>
    <w:p w:rsidR="00D41592" w:rsidRDefault="00D41592">
      <w:pPr>
        <w:rPr>
          <w:sz w:val="24"/>
          <w:lang w:val="en-GB"/>
        </w:rPr>
      </w:pPr>
      <w:r>
        <w:rPr>
          <w:sz w:val="24"/>
          <w:lang w:val="en-GB"/>
        </w:rPr>
        <w:fldChar w:fldCharType="begin"/>
      </w:r>
      <w:r>
        <w:rPr>
          <w:sz w:val="24"/>
          <w:lang w:val="en-GB"/>
        </w:rPr>
        <w:t xml:space="preserve"> ProvExec1Name </w:t>
      </w:r>
      <w:r>
        <w:rPr>
          <w:sz w:val="24"/>
          <w:lang w:val="en-GB"/>
        </w:rPr>
        <w:fldChar w:fldCharType="separate"/>
      </w:r>
      <w:r w:rsidR="00A4771E">
        <w:rPr>
          <w:sz w:val="24"/>
        </w:rPr>
        <w:t>David Murray Stonehouse</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sidR="00A4771E">
        <w:rPr>
          <w:noProof/>
          <w:sz w:val="24"/>
          <w:lang w:val="en-GB"/>
        </w:rPr>
        <w:t>2018</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A4771E" w:rsidRDefault="00D41592">
      <w:pPr>
        <w:rPr>
          <w:noProof/>
          <w:sz w:val="24"/>
          <w:lang w:val="en-GB"/>
        </w:rPr>
      </w:pPr>
      <w:r>
        <w:rPr>
          <w:sz w:val="24"/>
          <w:lang w:val="en-GB"/>
        </w:rPr>
        <w:t xml:space="preserve">A Commissioner for Oaths/ Solicitor" "" </w:t>
      </w:r>
      <w:r>
        <w:rPr>
          <w:sz w:val="24"/>
          <w:lang w:val="en-GB"/>
        </w:rPr>
        <w:fldChar w:fldCharType="separate"/>
      </w:r>
      <w:r w:rsidR="00A4771E">
        <w:rPr>
          <w:noProof/>
          <w:sz w:val="24"/>
          <w:lang w:val="en-GB"/>
        </w:rPr>
        <w:t>Sworn by the above named deponent</w:t>
      </w:r>
    </w:p>
    <w:p w:rsidR="00A4771E" w:rsidRDefault="00A4771E">
      <w:pPr>
        <w:rPr>
          <w:noProof/>
          <w:sz w:val="24"/>
          <w:lang w:val="en-GB"/>
        </w:rPr>
      </w:pPr>
      <w:r>
        <w:rPr>
          <w:noProof/>
          <w:sz w:val="24"/>
        </w:rPr>
        <w:t>David Murray Stonehouse</w:t>
      </w:r>
    </w:p>
    <w:p w:rsidR="00A4771E" w:rsidRDefault="00A4771E">
      <w:pPr>
        <w:rPr>
          <w:noProof/>
          <w:sz w:val="24"/>
          <w:lang w:val="en-GB"/>
        </w:rPr>
      </w:pPr>
      <w:r>
        <w:rPr>
          <w:noProof/>
          <w:sz w:val="24"/>
          <w:lang w:val="en-GB"/>
        </w:rPr>
        <w:t>At</w:t>
      </w:r>
    </w:p>
    <w:p w:rsidR="00A4771E" w:rsidRDefault="00A4771E">
      <w:pPr>
        <w:ind w:left="360"/>
        <w:rPr>
          <w:noProof/>
          <w:sz w:val="24"/>
          <w:lang w:val="en-GB"/>
        </w:rPr>
      </w:pPr>
    </w:p>
    <w:p w:rsidR="00A4771E" w:rsidRDefault="00A4771E">
      <w:pPr>
        <w:rPr>
          <w:noProof/>
          <w:sz w:val="24"/>
          <w:lang w:val="en-GB"/>
        </w:rPr>
      </w:pPr>
      <w:r>
        <w:rPr>
          <w:noProof/>
          <w:sz w:val="24"/>
          <w:lang w:val="en-GB"/>
        </w:rPr>
        <w:t>In the County of</w:t>
      </w:r>
    </w:p>
    <w:p w:rsidR="00A4771E" w:rsidRDefault="00A4771E">
      <w:pPr>
        <w:ind w:left="360"/>
        <w:rPr>
          <w:noProof/>
          <w:sz w:val="24"/>
          <w:lang w:val="en-GB"/>
        </w:rPr>
      </w:pPr>
    </w:p>
    <w:p w:rsidR="00A4771E" w:rsidRDefault="00A4771E">
      <w:pPr>
        <w:rPr>
          <w:noProof/>
          <w:sz w:val="24"/>
          <w:lang w:val="en-GB"/>
        </w:rPr>
      </w:pPr>
      <w:r>
        <w:rPr>
          <w:noProof/>
          <w:sz w:val="24"/>
          <w:lang w:val="en-GB"/>
        </w:rPr>
        <w:t xml:space="preserve">This              day of                  </w:t>
      </w:r>
      <w:r>
        <w:rPr>
          <w:noProof/>
          <w:sz w:val="24"/>
          <w:lang w:val="en-GB"/>
        </w:rPr>
        <w:t>2018</w:t>
      </w:r>
    </w:p>
    <w:p w:rsidR="00A4771E" w:rsidRDefault="00A4771E">
      <w:pPr>
        <w:ind w:left="360"/>
        <w:rPr>
          <w:noProof/>
          <w:sz w:val="24"/>
          <w:lang w:val="en-GB"/>
        </w:rPr>
      </w:pPr>
    </w:p>
    <w:p w:rsidR="00A4771E" w:rsidRDefault="00A4771E">
      <w:pPr>
        <w:rPr>
          <w:noProof/>
          <w:sz w:val="24"/>
          <w:lang w:val="en-GB"/>
        </w:rPr>
      </w:pPr>
      <w:r>
        <w:rPr>
          <w:noProof/>
          <w:sz w:val="24"/>
          <w:lang w:val="en-GB"/>
        </w:rPr>
        <w:t>Before me,</w:t>
      </w:r>
    </w:p>
    <w:p w:rsidR="00A4771E" w:rsidRDefault="00A4771E">
      <w:pPr>
        <w:ind w:left="360"/>
        <w:rPr>
          <w:noProof/>
          <w:sz w:val="24"/>
          <w:lang w:val="en-GB"/>
        </w:rPr>
      </w:pPr>
    </w:p>
    <w:p w:rsidR="00A4771E" w:rsidRDefault="00A4771E">
      <w:pPr>
        <w:ind w:left="360"/>
        <w:rPr>
          <w:noProof/>
          <w:sz w:val="24"/>
          <w:lang w:val="en-GB"/>
        </w:rPr>
      </w:pPr>
    </w:p>
    <w:p w:rsidR="00A4771E" w:rsidRDefault="00A4771E">
      <w:pPr>
        <w:ind w:left="360"/>
        <w:rPr>
          <w:noProof/>
          <w:sz w:val="24"/>
          <w:lang w:val="en-GB"/>
        </w:rPr>
      </w:pPr>
    </w:p>
    <w:p w:rsidR="00D41592" w:rsidRDefault="00A4771E">
      <w:pPr>
        <w:rPr>
          <w:sz w:val="24"/>
          <w:lang w:val="en-GB"/>
        </w:rPr>
      </w:pPr>
      <w:r>
        <w:rPr>
          <w:noProof/>
          <w:sz w:val="24"/>
          <w:lang w:val="en-GB"/>
        </w:rPr>
        <w:t>A Commissioner for Oaths/ Solicitor</w:t>
      </w:r>
      <w:r w:rsidR="00D41592">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ProvExec2Name </w:t>
      </w:r>
      <w:r>
        <w:rPr>
          <w:sz w:val="24"/>
          <w:lang w:val="en-GB"/>
        </w:rPr>
        <w:fldChar w:fldCharType="separate"/>
      </w:r>
      <w:r w:rsidR="00A4771E">
        <w:rPr>
          <w:sz w:val="24"/>
        </w:rPr>
        <w:t>Jeremy David Stonehouse</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ProvExec2Name </w:t>
      </w:r>
      <w:r>
        <w:rPr>
          <w:sz w:val="24"/>
          <w:lang w:val="en-GB"/>
        </w:rPr>
        <w:fldChar w:fldCharType="separate"/>
      </w:r>
      <w:r w:rsidR="00A4771E">
        <w:rPr>
          <w:sz w:val="24"/>
        </w:rPr>
        <w:t>Jeremy David Stonehouse</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sidR="00A4771E">
        <w:rPr>
          <w:noProof/>
          <w:sz w:val="24"/>
          <w:lang w:val="en-GB"/>
        </w:rPr>
        <w:t>2018</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A4771E" w:rsidRDefault="00D41592">
      <w:pPr>
        <w:rPr>
          <w:noProof/>
          <w:sz w:val="24"/>
          <w:lang w:val="en-GB"/>
        </w:rPr>
      </w:pPr>
      <w:r>
        <w:rPr>
          <w:sz w:val="24"/>
          <w:lang w:val="en-GB"/>
        </w:rPr>
        <w:t xml:space="preserve">A Commissioner for Oaths/ Solicitor" "" </w:t>
      </w:r>
      <w:r>
        <w:rPr>
          <w:sz w:val="24"/>
          <w:lang w:val="en-GB"/>
        </w:rPr>
        <w:fldChar w:fldCharType="separate"/>
      </w:r>
    </w:p>
    <w:p w:rsidR="00A4771E" w:rsidRDefault="00A4771E">
      <w:pPr>
        <w:rPr>
          <w:noProof/>
          <w:sz w:val="24"/>
          <w:lang w:val="en-GB"/>
        </w:rPr>
      </w:pPr>
      <w:r>
        <w:rPr>
          <w:noProof/>
          <w:sz w:val="24"/>
          <w:lang w:val="en-GB"/>
        </w:rPr>
        <w:t>Sworn by the above named deponent</w:t>
      </w:r>
    </w:p>
    <w:p w:rsidR="00A4771E" w:rsidRDefault="00A4771E">
      <w:pPr>
        <w:rPr>
          <w:noProof/>
          <w:sz w:val="24"/>
          <w:lang w:val="en-GB"/>
        </w:rPr>
      </w:pPr>
      <w:r>
        <w:rPr>
          <w:noProof/>
          <w:sz w:val="24"/>
        </w:rPr>
        <w:t>Jeremy David Stonehouse</w:t>
      </w:r>
    </w:p>
    <w:p w:rsidR="00A4771E" w:rsidRDefault="00A4771E">
      <w:pPr>
        <w:rPr>
          <w:noProof/>
          <w:sz w:val="24"/>
          <w:lang w:val="en-GB"/>
        </w:rPr>
      </w:pPr>
      <w:r>
        <w:rPr>
          <w:noProof/>
          <w:sz w:val="24"/>
          <w:lang w:val="en-GB"/>
        </w:rPr>
        <w:t>At</w:t>
      </w:r>
    </w:p>
    <w:p w:rsidR="00A4771E" w:rsidRDefault="00A4771E">
      <w:pPr>
        <w:ind w:left="360"/>
        <w:rPr>
          <w:noProof/>
          <w:sz w:val="24"/>
          <w:lang w:val="en-GB"/>
        </w:rPr>
      </w:pPr>
    </w:p>
    <w:p w:rsidR="00A4771E" w:rsidRDefault="00A4771E">
      <w:pPr>
        <w:rPr>
          <w:noProof/>
          <w:sz w:val="24"/>
          <w:lang w:val="en-GB"/>
        </w:rPr>
      </w:pPr>
      <w:r>
        <w:rPr>
          <w:noProof/>
          <w:sz w:val="24"/>
          <w:lang w:val="en-GB"/>
        </w:rPr>
        <w:t>In the County of</w:t>
      </w:r>
    </w:p>
    <w:p w:rsidR="00A4771E" w:rsidRDefault="00A4771E">
      <w:pPr>
        <w:ind w:left="360"/>
        <w:rPr>
          <w:noProof/>
          <w:sz w:val="24"/>
          <w:lang w:val="en-GB"/>
        </w:rPr>
      </w:pPr>
    </w:p>
    <w:p w:rsidR="00A4771E" w:rsidRDefault="00A4771E">
      <w:pPr>
        <w:rPr>
          <w:noProof/>
          <w:sz w:val="24"/>
          <w:lang w:val="en-GB"/>
        </w:rPr>
      </w:pPr>
      <w:r>
        <w:rPr>
          <w:noProof/>
          <w:sz w:val="24"/>
          <w:lang w:val="en-GB"/>
        </w:rPr>
        <w:t xml:space="preserve">This              day of                  </w:t>
      </w:r>
      <w:r>
        <w:rPr>
          <w:noProof/>
          <w:sz w:val="24"/>
          <w:lang w:val="en-GB"/>
        </w:rPr>
        <w:t>2018</w:t>
      </w:r>
    </w:p>
    <w:p w:rsidR="00A4771E" w:rsidRDefault="00A4771E">
      <w:pPr>
        <w:ind w:left="360"/>
        <w:rPr>
          <w:noProof/>
          <w:sz w:val="24"/>
          <w:lang w:val="en-GB"/>
        </w:rPr>
      </w:pPr>
    </w:p>
    <w:p w:rsidR="00A4771E" w:rsidRDefault="00A4771E">
      <w:pPr>
        <w:rPr>
          <w:noProof/>
          <w:sz w:val="24"/>
          <w:lang w:val="en-GB"/>
        </w:rPr>
      </w:pPr>
      <w:r>
        <w:rPr>
          <w:noProof/>
          <w:sz w:val="24"/>
          <w:lang w:val="en-GB"/>
        </w:rPr>
        <w:t>Before me,</w:t>
      </w:r>
    </w:p>
    <w:p w:rsidR="00A4771E" w:rsidRDefault="00A4771E">
      <w:pPr>
        <w:ind w:left="360"/>
        <w:rPr>
          <w:noProof/>
          <w:sz w:val="24"/>
          <w:lang w:val="en-GB"/>
        </w:rPr>
      </w:pPr>
    </w:p>
    <w:p w:rsidR="00A4771E" w:rsidRDefault="00A4771E">
      <w:pPr>
        <w:ind w:left="360"/>
        <w:rPr>
          <w:noProof/>
          <w:sz w:val="24"/>
          <w:lang w:val="en-GB"/>
        </w:rPr>
      </w:pPr>
    </w:p>
    <w:p w:rsidR="00A4771E" w:rsidRDefault="00A4771E">
      <w:pPr>
        <w:ind w:left="360"/>
        <w:rPr>
          <w:noProof/>
          <w:sz w:val="24"/>
          <w:lang w:val="en-GB"/>
        </w:rPr>
      </w:pPr>
    </w:p>
    <w:p w:rsidR="00D41592" w:rsidRDefault="00A4771E">
      <w:pPr>
        <w:rPr>
          <w:sz w:val="24"/>
          <w:lang w:val="en-GB"/>
        </w:rPr>
      </w:pPr>
      <w:r>
        <w:rPr>
          <w:noProof/>
          <w:sz w:val="24"/>
          <w:lang w:val="en-GB"/>
        </w:rPr>
        <w:t>A Commissioner for Oaths/ Solicitor</w:t>
      </w:r>
      <w:r w:rsidR="00D41592">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ProvExec3Name </w:t>
      </w:r>
      <w:r>
        <w:rPr>
          <w:sz w:val="24"/>
          <w:lang w:val="en-GB"/>
        </w:rPr>
        <w:fldChar w:fldCharType="separate"/>
      </w:r>
      <w:r w:rsidR="00A4771E">
        <w:rPr>
          <w:sz w:val="24"/>
        </w:rPr>
        <w:t>_blank</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ProvExec3Name </w:t>
      </w:r>
      <w:r>
        <w:rPr>
          <w:sz w:val="24"/>
          <w:lang w:val="en-GB"/>
        </w:rPr>
        <w:fldChar w:fldCharType="separate"/>
      </w:r>
      <w:r>
        <w:rPr>
          <w:sz w:val="24"/>
        </w:rPr>
        <w:t>Abbey National plc</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Pr>
          <w:noProof/>
          <w:sz w:val="24"/>
          <w:lang w:val="en-GB"/>
        </w:rPr>
        <w:t>2005</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D41592" w:rsidRDefault="00D41592">
      <w:pPr>
        <w:rPr>
          <w:sz w:val="24"/>
          <w:lang w:val="en-GB"/>
        </w:rPr>
      </w:pPr>
      <w:r>
        <w:rPr>
          <w:sz w:val="24"/>
          <w:lang w:val="en-GB"/>
        </w:rPr>
        <w:t xml:space="preserve">A Commissioner for Oaths/ Solicitor" "" </w:t>
      </w:r>
      <w:r>
        <w:rPr>
          <w:sz w:val="24"/>
          <w:lang w:val="en-GB"/>
        </w:rPr>
        <w:fldChar w:fldCharType="end"/>
      </w:r>
    </w:p>
    <w:p w:rsidR="00D41592" w:rsidRDefault="00D41592">
      <w:pPr>
        <w:rPr>
          <w:sz w:val="24"/>
          <w:lang w:val="en-GB"/>
        </w:rPr>
      </w:pPr>
      <w:r>
        <w:rPr>
          <w:sz w:val="24"/>
          <w:lang w:val="en-GB"/>
        </w:rPr>
        <w:fldChar w:fldCharType="begin"/>
      </w:r>
      <w:r>
        <w:rPr>
          <w:sz w:val="24"/>
          <w:lang w:val="en-GB"/>
        </w:rPr>
        <w:t xml:space="preserve"> IF </w:t>
      </w:r>
      <w:r>
        <w:rPr>
          <w:sz w:val="24"/>
          <w:lang w:val="en-GB"/>
        </w:rPr>
        <w:fldChar w:fldCharType="begin"/>
      </w:r>
      <w:r>
        <w:rPr>
          <w:sz w:val="24"/>
          <w:lang w:val="en-GB"/>
        </w:rPr>
        <w:t xml:space="preserve"> ProvExec4Name </w:t>
      </w:r>
      <w:r>
        <w:rPr>
          <w:sz w:val="24"/>
          <w:lang w:val="en-GB"/>
        </w:rPr>
        <w:fldChar w:fldCharType="separate"/>
      </w:r>
      <w:r w:rsidR="00A4771E">
        <w:rPr>
          <w:sz w:val="24"/>
        </w:rPr>
        <w:t>_blank</w:t>
      </w:r>
      <w:r>
        <w:rPr>
          <w:sz w:val="24"/>
          <w:lang w:val="en-GB"/>
        </w:rPr>
        <w:fldChar w:fldCharType="end"/>
      </w:r>
      <w:r>
        <w:rPr>
          <w:sz w:val="24"/>
          <w:lang w:val="en-GB"/>
        </w:rPr>
        <w:t xml:space="preserve"> &lt;&gt; "_blank" "</w:t>
      </w:r>
    </w:p>
    <w:p w:rsidR="00D41592" w:rsidRDefault="00D41592">
      <w:pPr>
        <w:rPr>
          <w:sz w:val="24"/>
          <w:lang w:val="en-GB"/>
        </w:rPr>
      </w:pPr>
      <w:r>
        <w:rPr>
          <w:sz w:val="24"/>
          <w:lang w:val="en-GB"/>
        </w:rPr>
        <w:t>Sworn by the above named deponent</w:t>
      </w:r>
    </w:p>
    <w:p w:rsidR="00D41592" w:rsidRDefault="00D41592">
      <w:pPr>
        <w:rPr>
          <w:sz w:val="24"/>
          <w:lang w:val="en-GB"/>
        </w:rPr>
      </w:pPr>
      <w:r>
        <w:rPr>
          <w:sz w:val="24"/>
          <w:lang w:val="en-GB"/>
        </w:rPr>
        <w:fldChar w:fldCharType="begin"/>
      </w:r>
      <w:r>
        <w:rPr>
          <w:sz w:val="24"/>
          <w:lang w:val="en-GB"/>
        </w:rPr>
        <w:t xml:space="preserve"> ProvExec4Name </w:t>
      </w:r>
      <w:r>
        <w:rPr>
          <w:sz w:val="24"/>
          <w:lang w:val="en-GB"/>
        </w:rPr>
        <w:fldChar w:fldCharType="separate"/>
      </w:r>
      <w:r>
        <w:rPr>
          <w:sz w:val="24"/>
        </w:rPr>
        <w:t>Mr Abraham Eden Todd</w:t>
      </w:r>
      <w:r>
        <w:rPr>
          <w:sz w:val="24"/>
          <w:lang w:val="en-GB"/>
        </w:rPr>
        <w:fldChar w:fldCharType="end"/>
      </w:r>
    </w:p>
    <w:p w:rsidR="00D41592" w:rsidRDefault="00D41592">
      <w:pPr>
        <w:rPr>
          <w:sz w:val="24"/>
          <w:lang w:val="en-GB"/>
        </w:rPr>
      </w:pPr>
      <w:r>
        <w:rPr>
          <w:sz w:val="24"/>
          <w:lang w:val="en-GB"/>
        </w:rPr>
        <w:t>At</w:t>
      </w:r>
    </w:p>
    <w:p w:rsidR="00D41592" w:rsidRDefault="00D41592">
      <w:pPr>
        <w:ind w:left="360"/>
        <w:rPr>
          <w:sz w:val="24"/>
          <w:lang w:val="en-GB"/>
        </w:rPr>
      </w:pPr>
    </w:p>
    <w:p w:rsidR="00D41592" w:rsidRDefault="00D41592">
      <w:pPr>
        <w:rPr>
          <w:sz w:val="24"/>
          <w:lang w:val="en-GB"/>
        </w:rPr>
      </w:pPr>
      <w:r>
        <w:rPr>
          <w:sz w:val="24"/>
          <w:lang w:val="en-GB"/>
        </w:rPr>
        <w:t>In the County of</w:t>
      </w:r>
    </w:p>
    <w:p w:rsidR="00D41592" w:rsidRDefault="00D41592">
      <w:pPr>
        <w:ind w:left="360"/>
        <w:rPr>
          <w:sz w:val="24"/>
          <w:lang w:val="en-GB"/>
        </w:rPr>
      </w:pPr>
    </w:p>
    <w:p w:rsidR="00D41592" w:rsidRDefault="00D41592">
      <w:pPr>
        <w:rPr>
          <w:sz w:val="24"/>
          <w:lang w:val="en-GB"/>
        </w:rPr>
      </w:pPr>
      <w:r>
        <w:rPr>
          <w:sz w:val="24"/>
          <w:lang w:val="en-GB"/>
        </w:rPr>
        <w:t xml:space="preserve">This              day of                  </w:t>
      </w:r>
      <w:r>
        <w:rPr>
          <w:sz w:val="24"/>
          <w:lang w:val="en-GB"/>
        </w:rPr>
        <w:fldChar w:fldCharType="begin"/>
      </w:r>
      <w:r>
        <w:rPr>
          <w:sz w:val="24"/>
          <w:lang w:val="en-GB"/>
        </w:rPr>
        <w:t xml:space="preserve"> TIME \@ "yyyy" </w:t>
      </w:r>
      <w:r>
        <w:rPr>
          <w:sz w:val="24"/>
          <w:lang w:val="en-GB"/>
        </w:rPr>
        <w:fldChar w:fldCharType="separate"/>
      </w:r>
      <w:r>
        <w:rPr>
          <w:noProof/>
          <w:sz w:val="24"/>
          <w:lang w:val="en-GB"/>
        </w:rPr>
        <w:t>2005</w:t>
      </w:r>
      <w:r>
        <w:rPr>
          <w:sz w:val="24"/>
          <w:lang w:val="en-GB"/>
        </w:rPr>
        <w:fldChar w:fldCharType="end"/>
      </w:r>
    </w:p>
    <w:p w:rsidR="00D41592" w:rsidRDefault="00D41592">
      <w:pPr>
        <w:ind w:left="360"/>
        <w:rPr>
          <w:sz w:val="24"/>
          <w:lang w:val="en-GB"/>
        </w:rPr>
      </w:pPr>
    </w:p>
    <w:p w:rsidR="00D41592" w:rsidRDefault="00D41592">
      <w:pPr>
        <w:rPr>
          <w:sz w:val="24"/>
          <w:lang w:val="en-GB"/>
        </w:rPr>
      </w:pPr>
      <w:r>
        <w:rPr>
          <w:sz w:val="24"/>
          <w:lang w:val="en-GB"/>
        </w:rPr>
        <w:t>Before me,</w:t>
      </w:r>
    </w:p>
    <w:p w:rsidR="00D41592" w:rsidRDefault="00D41592">
      <w:pPr>
        <w:ind w:left="360"/>
        <w:rPr>
          <w:sz w:val="24"/>
          <w:lang w:val="en-GB"/>
        </w:rPr>
      </w:pPr>
    </w:p>
    <w:p w:rsidR="00D41592" w:rsidRDefault="00D41592">
      <w:pPr>
        <w:ind w:left="360"/>
        <w:rPr>
          <w:sz w:val="24"/>
          <w:lang w:val="en-GB"/>
        </w:rPr>
      </w:pPr>
    </w:p>
    <w:p w:rsidR="00D41592" w:rsidRDefault="00D41592">
      <w:pPr>
        <w:ind w:left="360"/>
        <w:rPr>
          <w:sz w:val="24"/>
          <w:lang w:val="en-GB"/>
        </w:rPr>
      </w:pPr>
    </w:p>
    <w:p w:rsidR="00D41592" w:rsidRDefault="00D41592">
      <w:pPr>
        <w:rPr>
          <w:sz w:val="24"/>
          <w:lang w:val="en-GB"/>
        </w:rPr>
      </w:pPr>
      <w:r>
        <w:rPr>
          <w:sz w:val="24"/>
          <w:lang w:val="en-GB"/>
        </w:rPr>
        <w:t xml:space="preserve">A Commissioner for Oaths/ Solicitor" "" </w:t>
      </w:r>
      <w:r>
        <w:rPr>
          <w:sz w:val="24"/>
          <w:lang w:val="en-GB"/>
        </w:rPr>
        <w:fldChar w:fldCharType="end"/>
      </w:r>
    </w:p>
    <w:p w:rsidR="00D41592" w:rsidRDefault="00D41592">
      <w:pPr>
        <w:rPr>
          <w:sz w:val="24"/>
        </w:rPr>
      </w:pPr>
    </w:p>
    <w:sectPr w:rsidR="00D41592">
      <w:pgSz w:w="11909" w:h="16834" w:code="9"/>
      <w:pgMar w:top="1440"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37E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CF733F6"/>
    <w:multiLevelType w:val="singleLevel"/>
    <w:tmpl w:val="60A05114"/>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20"/>
    <w:rsid w:val="008A3623"/>
    <w:rsid w:val="00A4771E"/>
    <w:rsid w:val="00B41120"/>
    <w:rsid w:val="00D41592"/>
    <w:rsid w:val="00DB34FB"/>
    <w:rsid w:val="00FB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8928C-DF05-4D2B-AC24-55942124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Extracted by:</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Extracted by:</dc:title>
  <dc:subject/>
  <dc:creator>David Stonehouse</dc:creator>
  <cp:keywords/>
  <dc:description/>
  <cp:lastModifiedBy>Jeremy S</cp:lastModifiedBy>
  <cp:revision>5</cp:revision>
  <dcterms:created xsi:type="dcterms:W3CDTF">2018-04-12T14:20:00Z</dcterms:created>
  <dcterms:modified xsi:type="dcterms:W3CDTF">2018-04-19T14:14:00Z</dcterms:modified>
</cp:coreProperties>
</file>